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C8" w:rsidRPr="002E7E59" w:rsidRDefault="00105CDF" w:rsidP="00F71C22">
      <w:pPr>
        <w:spacing w:after="0" w:line="240" w:lineRule="auto"/>
        <w:rPr>
          <w:rFonts w:ascii="Calibri" w:eastAsia="Times New Roman" w:hAnsi="Calibri" w:cs="Times New Roman"/>
          <w:b/>
          <w:sz w:val="24"/>
          <w:szCs w:val="24"/>
          <w:lang w:eastAsia="en-GB"/>
        </w:rPr>
      </w:pPr>
      <w:bookmarkStart w:id="0" w:name="OLE_LINK1"/>
      <w:bookmarkStart w:id="1" w:name="OLE_LINK2"/>
      <w:bookmarkStart w:id="2" w:name="OLE_LINK3"/>
      <w:bookmarkStart w:id="3" w:name="_GoBack"/>
      <w:bookmarkEnd w:id="3"/>
      <w:r>
        <w:rPr>
          <w:rFonts w:cs="Arial"/>
          <w:noProof/>
          <w:lang w:eastAsia="en-GB"/>
        </w:rPr>
        <w:drawing>
          <wp:inline distT="0" distB="0" distL="0" distR="0" wp14:anchorId="5CBDE74F" wp14:editId="7C5FB65C">
            <wp:extent cx="1028700" cy="565947"/>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utward CMYK process log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7107" cy="570572"/>
                    </a:xfrm>
                    <a:prstGeom prst="rect">
                      <a:avLst/>
                    </a:prstGeom>
                  </pic:spPr>
                </pic:pic>
              </a:graphicData>
            </a:graphic>
          </wp:inline>
        </w:drawing>
      </w:r>
      <w:bookmarkEnd w:id="0"/>
      <w:bookmarkEnd w:id="1"/>
      <w:bookmarkEnd w:id="2"/>
    </w:p>
    <w:p w:rsidR="00265AC8" w:rsidRPr="002E7E59" w:rsidRDefault="00265AC8" w:rsidP="00F71C22">
      <w:pPr>
        <w:spacing w:after="0" w:line="240" w:lineRule="auto"/>
        <w:jc w:val="center"/>
        <w:rPr>
          <w:rFonts w:ascii="Calibri" w:eastAsia="Times New Roman" w:hAnsi="Calibri" w:cs="Times New Roman"/>
          <w:b/>
          <w:sz w:val="24"/>
          <w:szCs w:val="24"/>
          <w:lang w:eastAsia="en-GB"/>
        </w:rPr>
      </w:pPr>
    </w:p>
    <w:tbl>
      <w:tblPr>
        <w:tblW w:w="1065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6"/>
        <w:gridCol w:w="5240"/>
      </w:tblGrid>
      <w:tr w:rsidR="00265AC8" w:rsidRPr="002E7E59" w:rsidTr="000507EB">
        <w:trPr>
          <w:trHeight w:val="152"/>
        </w:trPr>
        <w:tc>
          <w:tcPr>
            <w:tcW w:w="10656" w:type="dxa"/>
            <w:gridSpan w:val="2"/>
            <w:shd w:val="clear" w:color="auto" w:fill="auto"/>
          </w:tcPr>
          <w:p w:rsidR="00265AC8" w:rsidRPr="002E7E59" w:rsidRDefault="006C3534" w:rsidP="00236D2E">
            <w:pPr>
              <w:spacing w:after="0" w:line="240" w:lineRule="auto"/>
              <w:jc w:val="center"/>
              <w:rPr>
                <w:rFonts w:ascii="Calibri" w:eastAsia="Times New Roman" w:hAnsi="Calibri" w:cs="Times New Roman"/>
                <w:b/>
                <w:sz w:val="24"/>
                <w:szCs w:val="24"/>
                <w:lang w:eastAsia="en-GB"/>
              </w:rPr>
            </w:pPr>
            <w:r>
              <w:rPr>
                <w:rFonts w:ascii="Calibri" w:eastAsia="Times New Roman" w:hAnsi="Calibri" w:cs="Times New Roman"/>
                <w:b/>
                <w:sz w:val="24"/>
                <w:szCs w:val="24"/>
                <w:lang w:eastAsia="en-GB"/>
              </w:rPr>
              <w:t>Young People</w:t>
            </w:r>
            <w:r w:rsidR="0057753D">
              <w:rPr>
                <w:rFonts w:ascii="Calibri" w:eastAsia="Times New Roman" w:hAnsi="Calibri" w:cs="Times New Roman"/>
                <w:b/>
                <w:sz w:val="24"/>
                <w:szCs w:val="24"/>
                <w:lang w:eastAsia="en-GB"/>
              </w:rPr>
              <w:t>’s</w:t>
            </w:r>
            <w:r>
              <w:rPr>
                <w:rFonts w:ascii="Calibri" w:eastAsia="Times New Roman" w:hAnsi="Calibri" w:cs="Times New Roman"/>
                <w:b/>
                <w:sz w:val="24"/>
                <w:szCs w:val="24"/>
                <w:lang w:eastAsia="en-GB"/>
              </w:rPr>
              <w:t xml:space="preserve"> </w:t>
            </w:r>
            <w:r w:rsidR="00D03D69">
              <w:rPr>
                <w:rFonts w:ascii="Calibri" w:eastAsia="Times New Roman" w:hAnsi="Calibri" w:cs="Times New Roman"/>
                <w:b/>
                <w:sz w:val="24"/>
                <w:szCs w:val="24"/>
                <w:lang w:eastAsia="en-GB"/>
              </w:rPr>
              <w:t>S</w:t>
            </w:r>
            <w:r w:rsidR="004E2B71">
              <w:rPr>
                <w:rFonts w:ascii="Calibri" w:eastAsia="Times New Roman" w:hAnsi="Calibri" w:cs="Times New Roman"/>
                <w:b/>
                <w:sz w:val="24"/>
                <w:szCs w:val="24"/>
                <w:lang w:eastAsia="en-GB"/>
              </w:rPr>
              <w:t>upport</w:t>
            </w:r>
            <w:r w:rsidR="00343470">
              <w:rPr>
                <w:rFonts w:ascii="Calibri" w:eastAsia="Times New Roman" w:hAnsi="Calibri" w:cs="Times New Roman"/>
                <w:b/>
                <w:sz w:val="24"/>
                <w:szCs w:val="24"/>
                <w:lang w:eastAsia="en-GB"/>
              </w:rPr>
              <w:t xml:space="preserve"> Officer</w:t>
            </w:r>
            <w:r w:rsidR="00D03D69">
              <w:rPr>
                <w:rFonts w:ascii="Calibri" w:eastAsia="Times New Roman" w:hAnsi="Calibri" w:cs="Times New Roman"/>
                <w:b/>
                <w:sz w:val="24"/>
                <w:szCs w:val="24"/>
                <w:lang w:eastAsia="en-GB"/>
              </w:rPr>
              <w:t xml:space="preserve"> </w:t>
            </w:r>
            <w:r w:rsidR="004D3D60">
              <w:rPr>
                <w:rFonts w:ascii="Calibri" w:eastAsia="Times New Roman" w:hAnsi="Calibri" w:cs="Times New Roman"/>
                <w:b/>
                <w:sz w:val="24"/>
                <w:szCs w:val="24"/>
                <w:lang w:eastAsia="en-GB"/>
              </w:rPr>
              <w:t>–</w:t>
            </w:r>
            <w:r w:rsidR="00D03D69">
              <w:rPr>
                <w:rFonts w:ascii="Calibri" w:eastAsia="Times New Roman" w:hAnsi="Calibri" w:cs="Times New Roman"/>
                <w:b/>
                <w:sz w:val="24"/>
                <w:szCs w:val="24"/>
                <w:lang w:eastAsia="en-GB"/>
              </w:rPr>
              <w:t xml:space="preserve"> </w:t>
            </w:r>
            <w:r w:rsidR="00645A3F">
              <w:rPr>
                <w:rFonts w:ascii="Calibri" w:eastAsia="Times New Roman" w:hAnsi="Calibri" w:cs="Times New Roman"/>
                <w:b/>
                <w:sz w:val="24"/>
                <w:szCs w:val="24"/>
                <w:lang w:eastAsia="en-GB"/>
              </w:rPr>
              <w:t xml:space="preserve">Hackney </w:t>
            </w:r>
            <w:r w:rsidR="00FA5743">
              <w:rPr>
                <w:rFonts w:ascii="Calibri" w:eastAsia="Times New Roman" w:hAnsi="Calibri" w:cs="Times New Roman"/>
                <w:b/>
                <w:sz w:val="24"/>
                <w:szCs w:val="24"/>
                <w:lang w:eastAsia="en-GB"/>
              </w:rPr>
              <w:t>Young People</w:t>
            </w:r>
            <w:r w:rsidR="0057753D">
              <w:rPr>
                <w:rFonts w:ascii="Calibri" w:eastAsia="Times New Roman" w:hAnsi="Calibri" w:cs="Times New Roman"/>
                <w:b/>
                <w:sz w:val="24"/>
                <w:szCs w:val="24"/>
                <w:lang w:eastAsia="en-GB"/>
              </w:rPr>
              <w:t>’</w:t>
            </w:r>
            <w:r w:rsidR="00FA5743">
              <w:rPr>
                <w:rFonts w:ascii="Calibri" w:eastAsia="Times New Roman" w:hAnsi="Calibri" w:cs="Times New Roman"/>
                <w:b/>
                <w:sz w:val="24"/>
                <w:szCs w:val="24"/>
                <w:lang w:eastAsia="en-GB"/>
              </w:rPr>
              <w:t xml:space="preserve">s </w:t>
            </w:r>
            <w:r w:rsidR="00645A3F">
              <w:rPr>
                <w:rFonts w:ascii="Calibri" w:eastAsia="Times New Roman" w:hAnsi="Calibri" w:cs="Times New Roman"/>
                <w:b/>
                <w:sz w:val="24"/>
                <w:szCs w:val="24"/>
                <w:lang w:eastAsia="en-GB"/>
              </w:rPr>
              <w:t xml:space="preserve">Service </w:t>
            </w:r>
          </w:p>
        </w:tc>
      </w:tr>
      <w:tr w:rsidR="00265AC8" w:rsidRPr="002E7E59" w:rsidTr="000507EB">
        <w:trPr>
          <w:trHeight w:val="152"/>
        </w:trPr>
        <w:tc>
          <w:tcPr>
            <w:tcW w:w="5416" w:type="dxa"/>
            <w:shd w:val="clear" w:color="auto" w:fill="auto"/>
          </w:tcPr>
          <w:p w:rsidR="00265AC8" w:rsidRPr="002E7E59" w:rsidRDefault="00265AC8" w:rsidP="00F71C22">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Department:</w:t>
            </w:r>
            <w:r w:rsidR="00D444FF">
              <w:rPr>
                <w:rFonts w:ascii="Calibri" w:eastAsia="Times New Roman" w:hAnsi="Calibri" w:cs="Times New Roman"/>
                <w:lang w:eastAsia="en-GB"/>
              </w:rPr>
              <w:t xml:space="preserve">  </w:t>
            </w:r>
            <w:r w:rsidR="00893E2E">
              <w:rPr>
                <w:rFonts w:ascii="Calibri" w:eastAsia="Times New Roman" w:hAnsi="Calibri" w:cs="Times New Roman"/>
                <w:lang w:eastAsia="en-GB"/>
              </w:rPr>
              <w:t xml:space="preserve">Care &amp; Support </w:t>
            </w:r>
          </w:p>
          <w:p w:rsidR="00265AC8" w:rsidRPr="002E7E59" w:rsidRDefault="00265AC8" w:rsidP="00F71C22">
            <w:pPr>
              <w:spacing w:after="0" w:line="240" w:lineRule="auto"/>
              <w:rPr>
                <w:rFonts w:ascii="Calibri" w:eastAsia="Times New Roman" w:hAnsi="Calibri" w:cs="Times New Roman"/>
                <w:lang w:eastAsia="en-GB"/>
              </w:rPr>
            </w:pPr>
          </w:p>
        </w:tc>
        <w:tc>
          <w:tcPr>
            <w:tcW w:w="5240" w:type="dxa"/>
            <w:shd w:val="clear" w:color="auto" w:fill="auto"/>
          </w:tcPr>
          <w:p w:rsidR="00DC0211" w:rsidRDefault="00265AC8" w:rsidP="00DC0211">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Reports to:</w:t>
            </w:r>
            <w:r w:rsidRPr="002E7E59">
              <w:rPr>
                <w:rFonts w:ascii="Calibri" w:eastAsia="Times New Roman" w:hAnsi="Calibri" w:cs="Times New Roman"/>
                <w:lang w:eastAsia="en-GB"/>
              </w:rPr>
              <w:t xml:space="preserve"> </w:t>
            </w:r>
            <w:r w:rsidR="004E2B71">
              <w:rPr>
                <w:rFonts w:ascii="Calibri" w:eastAsia="Times New Roman" w:hAnsi="Calibri" w:cs="Times New Roman"/>
                <w:lang w:eastAsia="en-GB"/>
              </w:rPr>
              <w:t xml:space="preserve"> </w:t>
            </w:r>
            <w:r w:rsidR="00893E2E">
              <w:rPr>
                <w:rFonts w:ascii="Calibri" w:eastAsia="Times New Roman" w:hAnsi="Calibri" w:cs="Times New Roman"/>
                <w:lang w:eastAsia="en-GB"/>
              </w:rPr>
              <w:t xml:space="preserve">Supported Housing </w:t>
            </w:r>
            <w:r w:rsidR="00DC0211">
              <w:rPr>
                <w:rFonts w:ascii="Calibri" w:eastAsia="Times New Roman" w:hAnsi="Calibri" w:cs="Times New Roman"/>
                <w:lang w:eastAsia="en-GB"/>
              </w:rPr>
              <w:t>Manager</w:t>
            </w:r>
          </w:p>
          <w:p w:rsidR="00265AC8" w:rsidRPr="002E7E59" w:rsidRDefault="00265AC8" w:rsidP="00DC0211">
            <w:pPr>
              <w:spacing w:after="0" w:line="240" w:lineRule="auto"/>
              <w:rPr>
                <w:rFonts w:ascii="Calibri" w:eastAsia="Times New Roman" w:hAnsi="Calibri" w:cs="Times New Roman"/>
                <w:lang w:eastAsia="en-GB"/>
              </w:rPr>
            </w:pPr>
          </w:p>
        </w:tc>
      </w:tr>
      <w:tr w:rsidR="00265AC8" w:rsidRPr="002E7E59" w:rsidTr="000B24CD">
        <w:trPr>
          <w:trHeight w:val="436"/>
        </w:trPr>
        <w:tc>
          <w:tcPr>
            <w:tcW w:w="10656" w:type="dxa"/>
            <w:gridSpan w:val="2"/>
            <w:shd w:val="clear" w:color="auto" w:fill="auto"/>
          </w:tcPr>
          <w:p w:rsidR="000B24CD" w:rsidRPr="00F71C22" w:rsidRDefault="00265AC8" w:rsidP="009D3703">
            <w:pPr>
              <w:spacing w:after="0" w:line="240" w:lineRule="auto"/>
              <w:rPr>
                <w:rFonts w:ascii="Calibri" w:eastAsia="Times New Roman" w:hAnsi="Calibri" w:cs="Times New Roman"/>
                <w:lang w:eastAsia="en-GB"/>
              </w:rPr>
            </w:pPr>
            <w:r w:rsidRPr="002E7E59">
              <w:rPr>
                <w:rFonts w:ascii="Calibri" w:eastAsia="Times New Roman" w:hAnsi="Calibri" w:cs="Times New Roman"/>
                <w:b/>
                <w:lang w:eastAsia="en-GB"/>
              </w:rPr>
              <w:t xml:space="preserve">Direct Reports: </w:t>
            </w:r>
            <w:r w:rsidR="003C7923">
              <w:rPr>
                <w:rFonts w:ascii="Calibri" w:eastAsia="Times New Roman" w:hAnsi="Calibri" w:cs="Times New Roman"/>
                <w:lang w:eastAsia="en-GB"/>
              </w:rPr>
              <w:t xml:space="preserve"> </w:t>
            </w:r>
            <w:r w:rsidR="00D444FF">
              <w:rPr>
                <w:rFonts w:ascii="Calibri" w:eastAsia="Times New Roman" w:hAnsi="Calibri" w:cs="Times New Roman"/>
                <w:lang w:eastAsia="en-GB"/>
              </w:rPr>
              <w:t xml:space="preserve"> </w:t>
            </w:r>
            <w:r w:rsidR="008D06EC">
              <w:rPr>
                <w:rFonts w:ascii="Calibri" w:eastAsia="Times New Roman" w:hAnsi="Calibri" w:cs="Times New Roman"/>
                <w:lang w:eastAsia="en-GB"/>
              </w:rPr>
              <w:t>None Currently</w:t>
            </w:r>
          </w:p>
        </w:tc>
      </w:tr>
      <w:tr w:rsidR="004D3D60" w:rsidRPr="002E7E59" w:rsidTr="000B24CD">
        <w:trPr>
          <w:trHeight w:val="1975"/>
        </w:trPr>
        <w:tc>
          <w:tcPr>
            <w:tcW w:w="10656" w:type="dxa"/>
            <w:gridSpan w:val="2"/>
            <w:shd w:val="clear" w:color="auto" w:fill="auto"/>
          </w:tcPr>
          <w:p w:rsidR="004D3D60" w:rsidRDefault="00F56A3B" w:rsidP="004D3D60">
            <w:pPr>
              <w:pStyle w:val="NoSpacing"/>
              <w:rPr>
                <w:b/>
                <w:lang w:eastAsia="en-GB"/>
              </w:rPr>
            </w:pPr>
            <w:r>
              <w:rPr>
                <w:b/>
                <w:lang w:eastAsia="en-GB"/>
              </w:rPr>
              <w:t>Main purpose of the Job</w:t>
            </w:r>
            <w:r w:rsidR="004D3D60" w:rsidRPr="000E1512">
              <w:rPr>
                <w:b/>
                <w:lang w:eastAsia="en-GB"/>
              </w:rPr>
              <w:t xml:space="preserve"> </w:t>
            </w:r>
          </w:p>
          <w:p w:rsidR="00DC0211" w:rsidRPr="00DC0211" w:rsidRDefault="00DC0211" w:rsidP="00C64CBA">
            <w:pPr>
              <w:pStyle w:val="NoSpacing"/>
              <w:numPr>
                <w:ilvl w:val="0"/>
                <w:numId w:val="22"/>
              </w:numPr>
              <w:rPr>
                <w:lang w:val="en-US"/>
              </w:rPr>
            </w:pPr>
            <w:r w:rsidRPr="00DC0211">
              <w:rPr>
                <w:lang w:val="en-US"/>
              </w:rPr>
              <w:t>Enabling young people leaving care, single homeless and unaccompanied asylum seeking children to build the necessary skills to live independently, developing confidence, resilience, self-reflection, and managing choices and responsibilities.</w:t>
            </w:r>
            <w:r w:rsidR="00493E8E" w:rsidRPr="00DC0211">
              <w:rPr>
                <w:lang w:val="en-US"/>
              </w:rPr>
              <w:t xml:space="preserve"> </w:t>
            </w:r>
          </w:p>
          <w:p w:rsidR="00493E8E" w:rsidRPr="00840456" w:rsidRDefault="00493E8E" w:rsidP="00493E8E">
            <w:pPr>
              <w:pStyle w:val="NoSpacing"/>
              <w:numPr>
                <w:ilvl w:val="0"/>
                <w:numId w:val="22"/>
              </w:numPr>
              <w:rPr>
                <w:b/>
                <w:lang w:eastAsia="en-GB"/>
              </w:rPr>
            </w:pPr>
            <w:r w:rsidRPr="00840456">
              <w:rPr>
                <w:lang w:val="en-US"/>
              </w:rPr>
              <w:t xml:space="preserve">To </w:t>
            </w:r>
            <w:r>
              <w:rPr>
                <w:lang w:val="en-US"/>
              </w:rPr>
              <w:t xml:space="preserve">provide a high quality housing related support service in accordance with </w:t>
            </w:r>
            <w:r>
              <w:t>organisational policies and procedures and contractual requirements.</w:t>
            </w:r>
          </w:p>
          <w:p w:rsidR="004D3D60" w:rsidRPr="000E1512" w:rsidRDefault="00493E8E" w:rsidP="0057753D">
            <w:pPr>
              <w:pStyle w:val="NoSpacing"/>
              <w:numPr>
                <w:ilvl w:val="0"/>
                <w:numId w:val="22"/>
              </w:numPr>
              <w:rPr>
                <w:b/>
                <w:lang w:eastAsia="en-GB"/>
              </w:rPr>
            </w:pPr>
            <w:r>
              <w:t>To actively seek to engage, enable and empower the</w:t>
            </w:r>
            <w:r w:rsidR="00744D81">
              <w:t xml:space="preserve"> young people</w:t>
            </w:r>
            <w:r>
              <w:t xml:space="preserve"> that you support</w:t>
            </w:r>
            <w:r w:rsidR="0057753D">
              <w:t xml:space="preserve">, taking a </w:t>
            </w:r>
            <w:r w:rsidR="00DC0211" w:rsidRPr="00DC0211">
              <w:t>collaborative and empathetic approach</w:t>
            </w:r>
            <w:r w:rsidR="00933265" w:rsidRPr="00DC0211">
              <w:t>.</w:t>
            </w:r>
            <w:r w:rsidR="00C64CBA" w:rsidRPr="00DC0211">
              <w:t xml:space="preserve"> </w:t>
            </w:r>
          </w:p>
        </w:tc>
      </w:tr>
      <w:tr w:rsidR="00265AC8" w:rsidRPr="002E7E59" w:rsidTr="000B24CD">
        <w:trPr>
          <w:trHeight w:val="1975"/>
        </w:trPr>
        <w:tc>
          <w:tcPr>
            <w:tcW w:w="10656" w:type="dxa"/>
            <w:gridSpan w:val="2"/>
            <w:shd w:val="clear" w:color="auto" w:fill="auto"/>
          </w:tcPr>
          <w:p w:rsidR="00265AC8" w:rsidRDefault="00744D81" w:rsidP="000E1512">
            <w:pPr>
              <w:pStyle w:val="NoSpacing"/>
              <w:rPr>
                <w:b/>
                <w:lang w:eastAsia="en-GB"/>
              </w:rPr>
            </w:pPr>
            <w:r>
              <w:rPr>
                <w:b/>
                <w:lang w:eastAsia="en-GB"/>
              </w:rPr>
              <w:t xml:space="preserve">Main </w:t>
            </w:r>
            <w:r w:rsidR="00265AC8" w:rsidRPr="000E1512">
              <w:rPr>
                <w:b/>
                <w:lang w:eastAsia="en-GB"/>
              </w:rPr>
              <w:t>Responsibilities</w:t>
            </w:r>
          </w:p>
          <w:p w:rsidR="00744D81" w:rsidRDefault="00744D81" w:rsidP="000E1512">
            <w:pPr>
              <w:pStyle w:val="NoSpacing"/>
              <w:rPr>
                <w:b/>
                <w:lang w:eastAsia="en-GB"/>
              </w:rPr>
            </w:pPr>
          </w:p>
          <w:p w:rsidR="00744D81" w:rsidRDefault="00744D81" w:rsidP="000E1512">
            <w:pPr>
              <w:pStyle w:val="NoSpacing"/>
              <w:rPr>
                <w:b/>
                <w:lang w:eastAsia="en-GB"/>
              </w:rPr>
            </w:pPr>
            <w:r>
              <w:rPr>
                <w:b/>
                <w:lang w:eastAsia="en-GB"/>
              </w:rPr>
              <w:t>Housing Related Support</w:t>
            </w:r>
          </w:p>
          <w:p w:rsidR="00493E8E" w:rsidRPr="008B1833" w:rsidRDefault="00493E8E" w:rsidP="00493E8E">
            <w:pPr>
              <w:numPr>
                <w:ilvl w:val="0"/>
                <w:numId w:val="22"/>
              </w:numPr>
              <w:spacing w:after="0" w:line="240" w:lineRule="auto"/>
              <w:contextualSpacing/>
              <w:rPr>
                <w:rFonts w:cs="Arial"/>
                <w:color w:val="FF0000"/>
              </w:rPr>
            </w:pPr>
            <w:r w:rsidRPr="00921423">
              <w:rPr>
                <w:rFonts w:ascii="Calibri" w:eastAsia="Times New Roman" w:hAnsi="Calibri" w:cs="Arial"/>
                <w:lang w:eastAsia="en-GB"/>
              </w:rPr>
              <w:t xml:space="preserve">Provide practical and emotional support to individual </w:t>
            </w:r>
            <w:r w:rsidR="00744D81" w:rsidRPr="00921423">
              <w:rPr>
                <w:rFonts w:ascii="Calibri" w:eastAsia="Times New Roman" w:hAnsi="Calibri" w:cs="Arial"/>
                <w:lang w:eastAsia="en-GB"/>
              </w:rPr>
              <w:t>young people</w:t>
            </w:r>
            <w:r w:rsidRPr="00921423">
              <w:rPr>
                <w:rFonts w:ascii="Calibri" w:eastAsia="Times New Roman" w:hAnsi="Calibri" w:cs="Arial"/>
                <w:lang w:eastAsia="en-GB"/>
              </w:rPr>
              <w:t xml:space="preserve">, ensuring that each </w:t>
            </w:r>
            <w:r w:rsidR="00744D81" w:rsidRPr="00921423">
              <w:rPr>
                <w:rFonts w:ascii="Calibri" w:eastAsia="Times New Roman" w:hAnsi="Calibri" w:cs="Arial"/>
                <w:lang w:eastAsia="en-GB"/>
              </w:rPr>
              <w:t>one</w:t>
            </w:r>
            <w:r w:rsidR="0090759B" w:rsidRPr="00921423">
              <w:rPr>
                <w:rFonts w:ascii="Calibri" w:eastAsia="Times New Roman" w:hAnsi="Calibri" w:cs="Arial"/>
                <w:lang w:eastAsia="en-GB"/>
              </w:rPr>
              <w:t xml:space="preserve"> </w:t>
            </w:r>
            <w:r w:rsidRPr="00921423">
              <w:rPr>
                <w:rFonts w:ascii="Calibri" w:eastAsia="Times New Roman" w:hAnsi="Calibri" w:cs="Arial"/>
                <w:lang w:eastAsia="en-GB"/>
              </w:rPr>
              <w:t>has support and risk management plan</w:t>
            </w:r>
            <w:r w:rsidR="00921423" w:rsidRPr="00921423">
              <w:rPr>
                <w:rFonts w:ascii="Calibri" w:eastAsia="Times New Roman" w:hAnsi="Calibri" w:cs="Arial"/>
                <w:lang w:eastAsia="en-GB"/>
              </w:rPr>
              <w:t>s</w:t>
            </w:r>
            <w:r w:rsidRPr="00921423">
              <w:rPr>
                <w:rFonts w:ascii="Calibri" w:eastAsia="Times New Roman" w:hAnsi="Calibri" w:cs="Arial"/>
                <w:lang w:eastAsia="en-GB"/>
              </w:rPr>
              <w:t xml:space="preserve"> in place which </w:t>
            </w:r>
            <w:r w:rsidR="00921423">
              <w:rPr>
                <w:rFonts w:ascii="Calibri" w:eastAsia="Times New Roman" w:hAnsi="Calibri" w:cs="Arial"/>
                <w:lang w:eastAsia="en-GB"/>
              </w:rPr>
              <w:t xml:space="preserve">set out agreed outcomes and </w:t>
            </w:r>
            <w:r w:rsidRPr="00921423">
              <w:rPr>
                <w:rFonts w:ascii="Calibri" w:eastAsia="Times New Roman" w:hAnsi="Calibri" w:cs="Arial"/>
                <w:lang w:eastAsia="en-GB"/>
              </w:rPr>
              <w:t xml:space="preserve">effectively </w:t>
            </w:r>
            <w:r w:rsidR="00921423">
              <w:rPr>
                <w:rFonts w:ascii="Calibri" w:eastAsia="Times New Roman" w:hAnsi="Calibri" w:cs="Arial"/>
                <w:lang w:eastAsia="en-GB"/>
              </w:rPr>
              <w:t>support them to</w:t>
            </w:r>
            <w:r w:rsidR="00933265" w:rsidRPr="00921423">
              <w:rPr>
                <w:rFonts w:ascii="Calibri" w:eastAsia="Times New Roman" w:hAnsi="Calibri" w:cs="Arial"/>
                <w:lang w:eastAsia="en-GB"/>
              </w:rPr>
              <w:t xml:space="preserve"> </w:t>
            </w:r>
            <w:r w:rsidR="00921423">
              <w:rPr>
                <w:rFonts w:ascii="Calibri" w:eastAsia="Times New Roman" w:hAnsi="Calibri" w:cs="Arial"/>
                <w:lang w:eastAsia="en-GB"/>
              </w:rPr>
              <w:t>attain independent living skills</w:t>
            </w:r>
            <w:r w:rsidR="00921423" w:rsidRPr="00921423">
              <w:rPr>
                <w:rFonts w:ascii="Calibri" w:eastAsia="Times New Roman" w:hAnsi="Calibri" w:cs="Arial"/>
                <w:lang w:eastAsia="en-GB"/>
              </w:rPr>
              <w:t xml:space="preserve">, assess and positively manage risk taking, and </w:t>
            </w:r>
            <w:r w:rsidR="00921423">
              <w:rPr>
                <w:rFonts w:ascii="Calibri" w:eastAsia="Times New Roman" w:hAnsi="Calibri" w:cs="Arial"/>
                <w:lang w:eastAsia="en-GB"/>
              </w:rPr>
              <w:t>take control of their lives in order to move on to more independent accommodation.</w:t>
            </w:r>
          </w:p>
          <w:p w:rsidR="00493E8E" w:rsidRPr="00CF7D0C" w:rsidRDefault="00493E8E" w:rsidP="00CF7D0C">
            <w:pPr>
              <w:numPr>
                <w:ilvl w:val="0"/>
                <w:numId w:val="22"/>
              </w:numPr>
              <w:spacing w:after="0" w:line="240" w:lineRule="auto"/>
              <w:contextualSpacing/>
              <w:rPr>
                <w:rFonts w:ascii="Calibri" w:eastAsia="Times New Roman" w:hAnsi="Calibri" w:cs="Arial"/>
                <w:lang w:eastAsia="en-GB"/>
              </w:rPr>
            </w:pPr>
            <w:r w:rsidRPr="00C57AD9">
              <w:rPr>
                <w:rFonts w:cs="Arial"/>
              </w:rPr>
              <w:t>To work with</w:t>
            </w:r>
            <w:r w:rsidR="00744D81">
              <w:rPr>
                <w:rFonts w:cs="Arial"/>
              </w:rPr>
              <w:t xml:space="preserve"> young people</w:t>
            </w:r>
            <w:r>
              <w:rPr>
                <w:rFonts w:cs="Arial"/>
              </w:rPr>
              <w:t xml:space="preserve"> </w:t>
            </w:r>
            <w:r w:rsidRPr="00C57AD9">
              <w:rPr>
                <w:rFonts w:cs="Arial"/>
              </w:rPr>
              <w:t>in a professional manner treating them with dignity and respect</w:t>
            </w:r>
            <w:r w:rsidR="00933265">
              <w:rPr>
                <w:rFonts w:cs="Arial"/>
              </w:rPr>
              <w:t>,</w:t>
            </w:r>
            <w:r w:rsidRPr="00C57AD9">
              <w:rPr>
                <w:rFonts w:cs="Arial"/>
              </w:rPr>
              <w:t xml:space="preserve"> and deal</w:t>
            </w:r>
            <w:r w:rsidR="00B07069">
              <w:rPr>
                <w:rFonts w:cs="Arial"/>
              </w:rPr>
              <w:t>ing</w:t>
            </w:r>
            <w:r w:rsidRPr="00C57AD9">
              <w:rPr>
                <w:rFonts w:cs="Arial"/>
              </w:rPr>
              <w:t xml:space="preserve"> with difficult or problematic situations in a sensitive manner.</w:t>
            </w:r>
          </w:p>
          <w:p w:rsidR="006C3534" w:rsidRPr="00921423" w:rsidRDefault="006C3534" w:rsidP="006C3534">
            <w:pPr>
              <w:pStyle w:val="NoSpacing"/>
              <w:numPr>
                <w:ilvl w:val="0"/>
                <w:numId w:val="22"/>
              </w:numPr>
              <w:contextualSpacing/>
              <w:rPr>
                <w:rFonts w:ascii="Calibri" w:eastAsia="Times New Roman" w:hAnsi="Calibri" w:cs="Arial"/>
                <w:lang w:eastAsia="en-GB"/>
              </w:rPr>
            </w:pPr>
            <w:r w:rsidRPr="00921423">
              <w:rPr>
                <w:lang w:val="en-US"/>
              </w:rPr>
              <w:t>Provide a</w:t>
            </w:r>
            <w:r w:rsidR="00D30C2E" w:rsidRPr="00921423">
              <w:rPr>
                <w:lang w:val="en-US"/>
              </w:rPr>
              <w:t xml:space="preserve"> flexible </w:t>
            </w:r>
            <w:r w:rsidRPr="00921423">
              <w:rPr>
                <w:lang w:val="en-US"/>
              </w:rPr>
              <w:t>key work service, meeting</w:t>
            </w:r>
            <w:r w:rsidR="00C04F18" w:rsidRPr="00921423">
              <w:rPr>
                <w:lang w:val="en-US"/>
              </w:rPr>
              <w:t xml:space="preserve"> your key clients </w:t>
            </w:r>
            <w:r w:rsidRPr="00921423">
              <w:rPr>
                <w:lang w:val="en-US"/>
              </w:rPr>
              <w:t xml:space="preserve">on a regular basis and </w:t>
            </w:r>
            <w:r w:rsidR="00933265" w:rsidRPr="00921423">
              <w:rPr>
                <w:lang w:val="en-US"/>
              </w:rPr>
              <w:t>tracking</w:t>
            </w:r>
            <w:r w:rsidR="001A158D" w:rsidRPr="00921423">
              <w:rPr>
                <w:lang w:val="en-US"/>
              </w:rPr>
              <w:t xml:space="preserve"> together</w:t>
            </w:r>
            <w:r w:rsidR="00123A81" w:rsidRPr="00921423">
              <w:rPr>
                <w:lang w:val="en-US"/>
              </w:rPr>
              <w:t xml:space="preserve"> progress towards</w:t>
            </w:r>
            <w:r w:rsidR="001A158D" w:rsidRPr="00921423">
              <w:rPr>
                <w:lang w:val="en-US"/>
              </w:rPr>
              <w:t xml:space="preserve"> </w:t>
            </w:r>
            <w:r w:rsidR="00123A81" w:rsidRPr="00921423">
              <w:rPr>
                <w:lang w:val="en-US"/>
              </w:rPr>
              <w:t xml:space="preserve">outcomes agreed in </w:t>
            </w:r>
            <w:r w:rsidR="001A158D" w:rsidRPr="00921423">
              <w:rPr>
                <w:lang w:val="en-US"/>
              </w:rPr>
              <w:t>their</w:t>
            </w:r>
            <w:r w:rsidR="00933265" w:rsidRPr="00921423">
              <w:rPr>
                <w:lang w:val="en-US"/>
              </w:rPr>
              <w:t xml:space="preserve"> </w:t>
            </w:r>
            <w:r w:rsidR="00123A81" w:rsidRPr="00921423">
              <w:rPr>
                <w:lang w:val="en-US"/>
              </w:rPr>
              <w:t>support, tenancy sustainment and move on plans.</w:t>
            </w:r>
            <w:r w:rsidRPr="00921423">
              <w:rPr>
                <w:lang w:val="en-US"/>
              </w:rPr>
              <w:t xml:space="preserve"> </w:t>
            </w:r>
          </w:p>
          <w:p w:rsidR="00493E8E" w:rsidRPr="00CF7D0C" w:rsidRDefault="00493E8E" w:rsidP="00493E8E">
            <w:pPr>
              <w:numPr>
                <w:ilvl w:val="0"/>
                <w:numId w:val="22"/>
              </w:numPr>
              <w:spacing w:after="0" w:line="240" w:lineRule="auto"/>
              <w:contextualSpacing/>
              <w:rPr>
                <w:rFonts w:ascii="Calibri" w:eastAsia="Times New Roman" w:hAnsi="Calibri" w:cs="Arial"/>
                <w:lang w:eastAsia="en-GB"/>
              </w:rPr>
            </w:pPr>
            <w:r>
              <w:rPr>
                <w:rFonts w:ascii="Calibri" w:eastAsia="Times New Roman" w:hAnsi="Calibri" w:cs="Arial"/>
                <w:lang w:eastAsia="en-GB"/>
              </w:rPr>
              <w:t xml:space="preserve">Support </w:t>
            </w:r>
            <w:r w:rsidR="00744D81">
              <w:rPr>
                <w:rFonts w:ascii="Calibri" w:eastAsia="Times New Roman" w:hAnsi="Calibri" w:cs="Arial"/>
                <w:lang w:eastAsia="en-GB"/>
              </w:rPr>
              <w:t xml:space="preserve">young </w:t>
            </w:r>
            <w:r w:rsidR="00123A81">
              <w:rPr>
                <w:rFonts w:ascii="Calibri" w:eastAsia="Times New Roman" w:hAnsi="Calibri" w:cs="Arial"/>
                <w:lang w:eastAsia="en-GB"/>
              </w:rPr>
              <w:t xml:space="preserve">people </w:t>
            </w:r>
            <w:r w:rsidRPr="00CF7D0C">
              <w:rPr>
                <w:rFonts w:ascii="Calibri" w:eastAsia="Times New Roman" w:hAnsi="Calibri" w:cs="Arial"/>
                <w:lang w:eastAsia="en-GB"/>
              </w:rPr>
              <w:t xml:space="preserve">to </w:t>
            </w:r>
            <w:r w:rsidR="001A158D" w:rsidRPr="00CF7D0C">
              <w:rPr>
                <w:rFonts w:ascii="Calibri" w:eastAsia="Times New Roman" w:hAnsi="Calibri" w:cs="Arial"/>
                <w:lang w:eastAsia="en-GB"/>
              </w:rPr>
              <w:t xml:space="preserve">take a realistic approach to </w:t>
            </w:r>
            <w:r w:rsidRPr="00CF7D0C">
              <w:rPr>
                <w:rFonts w:ascii="Calibri" w:eastAsia="Times New Roman" w:hAnsi="Calibri" w:cs="Arial"/>
                <w:lang w:eastAsia="en-GB"/>
              </w:rPr>
              <w:t>identif</w:t>
            </w:r>
            <w:r w:rsidR="001A158D" w:rsidRPr="00CF7D0C">
              <w:rPr>
                <w:rFonts w:ascii="Calibri" w:eastAsia="Times New Roman" w:hAnsi="Calibri" w:cs="Arial"/>
                <w:lang w:eastAsia="en-GB"/>
              </w:rPr>
              <w:t>ying</w:t>
            </w:r>
            <w:r w:rsidRPr="00CF7D0C">
              <w:rPr>
                <w:rFonts w:ascii="Calibri" w:eastAsia="Times New Roman" w:hAnsi="Calibri" w:cs="Arial"/>
                <w:lang w:eastAsia="en-GB"/>
              </w:rPr>
              <w:t xml:space="preserve"> and obtain</w:t>
            </w:r>
            <w:r w:rsidR="001A158D" w:rsidRPr="00CF7D0C">
              <w:rPr>
                <w:rFonts w:ascii="Calibri" w:eastAsia="Times New Roman" w:hAnsi="Calibri" w:cs="Arial"/>
                <w:lang w:eastAsia="en-GB"/>
              </w:rPr>
              <w:t>ing</w:t>
            </w:r>
            <w:r w:rsidRPr="00CF7D0C">
              <w:rPr>
                <w:rFonts w:ascii="Calibri" w:eastAsia="Times New Roman" w:hAnsi="Calibri" w:cs="Arial"/>
                <w:lang w:eastAsia="en-GB"/>
              </w:rPr>
              <w:t xml:space="preserve"> move-on accommodation</w:t>
            </w:r>
            <w:r w:rsidR="001A158D" w:rsidRPr="00CF7D0C">
              <w:rPr>
                <w:rFonts w:ascii="Calibri" w:eastAsia="Times New Roman" w:hAnsi="Calibri" w:cs="Arial"/>
                <w:lang w:eastAsia="en-GB"/>
              </w:rPr>
              <w:t>.</w:t>
            </w:r>
            <w:r w:rsidRPr="00CF7D0C">
              <w:rPr>
                <w:rFonts w:ascii="Calibri" w:eastAsia="Times New Roman" w:hAnsi="Calibri" w:cs="Arial"/>
                <w:lang w:eastAsia="en-GB"/>
              </w:rPr>
              <w:t xml:space="preserve"> </w:t>
            </w:r>
          </w:p>
          <w:p w:rsidR="00493E8E" w:rsidRPr="00CF7D0C" w:rsidRDefault="00493E8E" w:rsidP="00CF7D0C">
            <w:pPr>
              <w:pStyle w:val="NoSpacing"/>
              <w:numPr>
                <w:ilvl w:val="0"/>
                <w:numId w:val="22"/>
              </w:numPr>
              <w:spacing w:line="276" w:lineRule="auto"/>
              <w:contextualSpacing/>
              <w:rPr>
                <w:lang w:val="en-US"/>
              </w:rPr>
            </w:pPr>
            <w:r w:rsidRPr="00CF7D0C">
              <w:rPr>
                <w:rFonts w:ascii="Calibri" w:eastAsia="Times New Roman" w:hAnsi="Calibri" w:cs="Arial"/>
                <w:lang w:eastAsia="en-GB"/>
              </w:rPr>
              <w:t xml:space="preserve">Work in partnership with other professionals to </w:t>
            </w:r>
            <w:r w:rsidR="00CF7D0C" w:rsidRPr="00CF7D0C">
              <w:rPr>
                <w:rFonts w:ascii="Calibri" w:eastAsia="Times New Roman" w:hAnsi="Calibri" w:cs="Arial"/>
                <w:lang w:eastAsia="en-GB"/>
              </w:rPr>
              <w:t>advocate for the young people you support.</w:t>
            </w:r>
            <w:r w:rsidR="00CF7D0C">
              <w:rPr>
                <w:lang w:val="en-US"/>
              </w:rPr>
              <w:t xml:space="preserve"> </w:t>
            </w:r>
            <w:r w:rsidRPr="00CF7D0C">
              <w:rPr>
                <w:lang w:val="en-US"/>
              </w:rPr>
              <w:t>Where applicable</w:t>
            </w:r>
            <w:r w:rsidR="00CF7D0C" w:rsidRPr="00CF7D0C">
              <w:rPr>
                <w:lang w:val="en-US"/>
              </w:rPr>
              <w:t>,</w:t>
            </w:r>
            <w:r w:rsidRPr="00CF7D0C">
              <w:rPr>
                <w:lang w:val="en-US"/>
              </w:rPr>
              <w:t xml:space="preserve"> refer or sign-post the</w:t>
            </w:r>
            <w:r w:rsidR="00744D81" w:rsidRPr="00CF7D0C">
              <w:rPr>
                <w:lang w:val="en-US"/>
              </w:rPr>
              <w:t xml:space="preserve"> young person</w:t>
            </w:r>
            <w:r w:rsidRPr="00CF7D0C">
              <w:rPr>
                <w:lang w:val="en-US"/>
              </w:rPr>
              <w:t xml:space="preserve"> to other agencies for advice and additional support.</w:t>
            </w:r>
          </w:p>
          <w:p w:rsidR="00493E8E" w:rsidRDefault="00493E8E" w:rsidP="00493E8E">
            <w:pPr>
              <w:numPr>
                <w:ilvl w:val="0"/>
                <w:numId w:val="22"/>
              </w:numPr>
              <w:spacing w:after="0" w:line="240" w:lineRule="auto"/>
              <w:contextualSpacing/>
              <w:rPr>
                <w:rFonts w:ascii="Calibri" w:eastAsia="Times New Roman" w:hAnsi="Calibri" w:cs="Arial"/>
                <w:lang w:eastAsia="en-GB"/>
              </w:rPr>
            </w:pPr>
            <w:r>
              <w:rPr>
                <w:rFonts w:ascii="Calibri" w:eastAsia="Times New Roman" w:hAnsi="Calibri" w:cs="Arial"/>
                <w:lang w:eastAsia="en-GB"/>
              </w:rPr>
              <w:t xml:space="preserve">Work with individual </w:t>
            </w:r>
            <w:r w:rsidR="00744D81">
              <w:rPr>
                <w:rFonts w:ascii="Calibri" w:eastAsia="Times New Roman" w:hAnsi="Calibri" w:cs="Arial"/>
                <w:lang w:eastAsia="en-GB"/>
              </w:rPr>
              <w:t xml:space="preserve">young people </w:t>
            </w:r>
            <w:r>
              <w:rPr>
                <w:rFonts w:ascii="Calibri" w:eastAsia="Times New Roman" w:hAnsi="Calibri" w:cs="Arial"/>
                <w:lang w:eastAsia="en-GB"/>
              </w:rPr>
              <w:t>to identify opportunities for</w:t>
            </w:r>
            <w:r w:rsidR="00CF7D0C">
              <w:rPr>
                <w:rFonts w:ascii="Calibri" w:eastAsia="Times New Roman" w:hAnsi="Calibri" w:cs="Arial"/>
                <w:lang w:eastAsia="en-GB"/>
              </w:rPr>
              <w:t xml:space="preserve"> and participation in</w:t>
            </w:r>
            <w:r>
              <w:rPr>
                <w:rFonts w:ascii="Calibri" w:eastAsia="Times New Roman" w:hAnsi="Calibri" w:cs="Arial"/>
                <w:lang w:eastAsia="en-GB"/>
              </w:rPr>
              <w:t xml:space="preserve"> social inclusion </w:t>
            </w:r>
            <w:r w:rsidR="00CF7D0C">
              <w:rPr>
                <w:rFonts w:ascii="Calibri" w:eastAsia="Times New Roman" w:hAnsi="Calibri" w:cs="Arial"/>
                <w:lang w:eastAsia="en-GB"/>
              </w:rPr>
              <w:t xml:space="preserve">opportunities </w:t>
            </w:r>
            <w:r>
              <w:rPr>
                <w:rFonts w:ascii="Calibri" w:eastAsia="Times New Roman" w:hAnsi="Calibri" w:cs="Arial"/>
                <w:lang w:eastAsia="en-GB"/>
              </w:rPr>
              <w:t>such as employment, education, training and leisure activities</w:t>
            </w:r>
            <w:r w:rsidR="00CF7D0C">
              <w:rPr>
                <w:rFonts w:ascii="Calibri" w:eastAsia="Times New Roman" w:hAnsi="Calibri" w:cs="Arial"/>
                <w:lang w:eastAsia="en-GB"/>
              </w:rPr>
              <w:t>.</w:t>
            </w:r>
            <w:r>
              <w:rPr>
                <w:rFonts w:ascii="Calibri" w:eastAsia="Times New Roman" w:hAnsi="Calibri" w:cs="Arial"/>
                <w:lang w:eastAsia="en-GB"/>
              </w:rPr>
              <w:t xml:space="preserve"> </w:t>
            </w:r>
          </w:p>
          <w:p w:rsidR="00F56A3B" w:rsidRPr="00B53237" w:rsidRDefault="00F56A3B" w:rsidP="00F56A3B">
            <w:pPr>
              <w:numPr>
                <w:ilvl w:val="0"/>
                <w:numId w:val="22"/>
              </w:numPr>
              <w:spacing w:after="0" w:line="240" w:lineRule="auto"/>
              <w:contextualSpacing/>
              <w:jc w:val="both"/>
            </w:pPr>
            <w:r w:rsidRPr="00E168DB">
              <w:rPr>
                <w:rFonts w:ascii="Calibri" w:eastAsia="Times New Roman" w:hAnsi="Calibri" w:cs="Arial"/>
                <w:lang w:eastAsia="en-GB"/>
              </w:rPr>
              <w:t>Promote the safety and well</w:t>
            </w:r>
            <w:r>
              <w:rPr>
                <w:rFonts w:ascii="Calibri" w:eastAsia="Times New Roman" w:hAnsi="Calibri" w:cs="Arial"/>
                <w:lang w:eastAsia="en-GB"/>
              </w:rPr>
              <w:t>-</w:t>
            </w:r>
            <w:r w:rsidRPr="00E168DB">
              <w:rPr>
                <w:rFonts w:ascii="Calibri" w:eastAsia="Times New Roman" w:hAnsi="Calibri" w:cs="Arial"/>
                <w:lang w:eastAsia="en-GB"/>
              </w:rPr>
              <w:t>being of</w:t>
            </w:r>
            <w:r>
              <w:rPr>
                <w:rFonts w:ascii="Calibri" w:eastAsia="Times New Roman" w:hAnsi="Calibri" w:cs="Arial"/>
                <w:lang w:eastAsia="en-GB"/>
              </w:rPr>
              <w:t xml:space="preserve"> young people</w:t>
            </w:r>
            <w:r w:rsidRPr="00E168DB">
              <w:rPr>
                <w:rFonts w:ascii="Calibri" w:eastAsia="Times New Roman" w:hAnsi="Calibri" w:cs="Arial"/>
                <w:lang w:eastAsia="en-GB"/>
              </w:rPr>
              <w:t>; responding appropriately to risk</w:t>
            </w:r>
            <w:r>
              <w:rPr>
                <w:rFonts w:ascii="Calibri" w:eastAsia="Times New Roman" w:hAnsi="Calibri" w:cs="Arial"/>
                <w:lang w:eastAsia="en-GB"/>
              </w:rPr>
              <w:t>,</w:t>
            </w:r>
            <w:r w:rsidRPr="00E168DB">
              <w:rPr>
                <w:rFonts w:ascii="Calibri" w:eastAsia="Times New Roman" w:hAnsi="Calibri" w:cs="Arial"/>
                <w:lang w:eastAsia="en-GB"/>
              </w:rPr>
              <w:t xml:space="preserve"> reporting on safeguarding, accidents and incidents as per policies and procedures</w:t>
            </w:r>
            <w:r w:rsidR="0057753D">
              <w:rPr>
                <w:rFonts w:ascii="Calibri" w:eastAsia="Times New Roman" w:hAnsi="Calibri" w:cs="Arial"/>
                <w:lang w:eastAsia="en-GB"/>
              </w:rPr>
              <w:t>,</w:t>
            </w:r>
            <w:r>
              <w:rPr>
                <w:rFonts w:ascii="Calibri" w:eastAsia="Times New Roman" w:hAnsi="Calibri" w:cs="Arial"/>
                <w:lang w:eastAsia="en-GB"/>
              </w:rPr>
              <w:t xml:space="preserve"> and pa</w:t>
            </w:r>
            <w:r>
              <w:t xml:space="preserve">rticipating in multi-agency meetings as required. </w:t>
            </w:r>
          </w:p>
          <w:p w:rsidR="009D35D3" w:rsidRPr="0090759B" w:rsidRDefault="00493E8E" w:rsidP="009D35D3">
            <w:pPr>
              <w:pStyle w:val="NoSpacing"/>
              <w:numPr>
                <w:ilvl w:val="0"/>
                <w:numId w:val="22"/>
              </w:numPr>
              <w:rPr>
                <w:lang w:eastAsia="en-GB"/>
              </w:rPr>
            </w:pPr>
            <w:r>
              <w:rPr>
                <w:rFonts w:ascii="Calibri" w:eastAsia="Times New Roman" w:hAnsi="Calibri" w:cs="Arial"/>
                <w:lang w:eastAsia="en-GB"/>
              </w:rPr>
              <w:t>Maintain up to date knowledge of available community based activities that are suitable for and of interest to</w:t>
            </w:r>
            <w:r w:rsidR="00744D81">
              <w:rPr>
                <w:rFonts w:ascii="Calibri" w:eastAsia="Times New Roman" w:hAnsi="Calibri" w:cs="Arial"/>
                <w:lang w:eastAsia="en-GB"/>
              </w:rPr>
              <w:t xml:space="preserve"> the young people</w:t>
            </w:r>
            <w:r w:rsidR="008D06EC">
              <w:rPr>
                <w:rFonts w:ascii="Calibri" w:eastAsia="Times New Roman" w:hAnsi="Calibri" w:cs="Arial"/>
                <w:lang w:eastAsia="en-GB"/>
              </w:rPr>
              <w:t xml:space="preserve"> </w:t>
            </w:r>
            <w:r>
              <w:rPr>
                <w:rFonts w:ascii="Calibri" w:eastAsia="Times New Roman" w:hAnsi="Calibri" w:cs="Arial"/>
                <w:lang w:eastAsia="en-GB"/>
              </w:rPr>
              <w:t xml:space="preserve">and disseminate information about these.   </w:t>
            </w:r>
          </w:p>
          <w:p w:rsidR="009D35D3" w:rsidRPr="00CF7D0C" w:rsidRDefault="00787EBC" w:rsidP="009D35D3">
            <w:pPr>
              <w:pStyle w:val="NoSpacing"/>
              <w:numPr>
                <w:ilvl w:val="0"/>
                <w:numId w:val="22"/>
              </w:numPr>
              <w:rPr>
                <w:lang w:eastAsia="en-GB"/>
              </w:rPr>
            </w:pPr>
            <w:r w:rsidRPr="00CF7D0C">
              <w:rPr>
                <w:lang w:val="en-US"/>
              </w:rPr>
              <w:t>I</w:t>
            </w:r>
            <w:r w:rsidR="009D35D3" w:rsidRPr="00CF7D0C">
              <w:rPr>
                <w:lang w:val="en-US"/>
              </w:rPr>
              <w:t xml:space="preserve">nvolve </w:t>
            </w:r>
            <w:r w:rsidR="0090759B" w:rsidRPr="00CF7D0C">
              <w:rPr>
                <w:lang w:val="en-US"/>
              </w:rPr>
              <w:t xml:space="preserve">the young people </w:t>
            </w:r>
            <w:r w:rsidR="009D35D3" w:rsidRPr="00CF7D0C">
              <w:rPr>
                <w:lang w:val="en-US"/>
              </w:rPr>
              <w:t>in the running of their home and the delivery of the service</w:t>
            </w:r>
            <w:r w:rsidRPr="00CF7D0C">
              <w:rPr>
                <w:lang w:val="en-US"/>
              </w:rPr>
              <w:t>, such as facilitating regular house meetings and consultations where required</w:t>
            </w:r>
            <w:r w:rsidR="009D35D3" w:rsidRPr="00CF7D0C">
              <w:rPr>
                <w:lang w:val="en-US"/>
              </w:rPr>
              <w:t xml:space="preserve">. </w:t>
            </w:r>
          </w:p>
          <w:p w:rsidR="0095150F" w:rsidRDefault="0095150F" w:rsidP="00264D7B">
            <w:pPr>
              <w:pStyle w:val="NoSpacing"/>
              <w:ind w:left="720"/>
              <w:rPr>
                <w:lang w:val="en-US" w:eastAsia="en-GB"/>
              </w:rPr>
            </w:pPr>
          </w:p>
          <w:p w:rsidR="0095150F" w:rsidRPr="00264D7B" w:rsidRDefault="0095150F" w:rsidP="00264D7B">
            <w:pPr>
              <w:pStyle w:val="NoSpacing"/>
              <w:rPr>
                <w:b/>
                <w:lang w:val="en-US" w:eastAsia="en-GB"/>
              </w:rPr>
            </w:pPr>
            <w:r w:rsidRPr="00264D7B">
              <w:rPr>
                <w:b/>
                <w:lang w:val="en-US" w:eastAsia="en-GB"/>
              </w:rPr>
              <w:t>Tenancy Management</w:t>
            </w:r>
          </w:p>
          <w:p w:rsidR="00625336" w:rsidRPr="0042121F" w:rsidRDefault="00625336" w:rsidP="008B1833">
            <w:pPr>
              <w:pStyle w:val="NoSpacing"/>
              <w:numPr>
                <w:ilvl w:val="0"/>
                <w:numId w:val="22"/>
              </w:numPr>
              <w:rPr>
                <w:lang w:val="en-US"/>
              </w:rPr>
            </w:pPr>
            <w:r w:rsidRPr="008D6C5B">
              <w:rPr>
                <w:lang w:val="en-US"/>
              </w:rPr>
              <w:t xml:space="preserve">Carry out </w:t>
            </w:r>
            <w:r w:rsidR="0042121F" w:rsidRPr="008D6C5B">
              <w:rPr>
                <w:lang w:val="en-US"/>
              </w:rPr>
              <w:t xml:space="preserve">prompt and sensitive </w:t>
            </w:r>
            <w:r w:rsidRPr="008D6C5B">
              <w:rPr>
                <w:lang w:val="en-US"/>
              </w:rPr>
              <w:t xml:space="preserve">assessments </w:t>
            </w:r>
            <w:r w:rsidRPr="008D06EC">
              <w:rPr>
                <w:lang w:val="en-US"/>
              </w:rPr>
              <w:t>of new referrals to ensure the</w:t>
            </w:r>
            <w:r>
              <w:rPr>
                <w:lang w:val="en-US"/>
              </w:rPr>
              <w:t xml:space="preserve">ir </w:t>
            </w:r>
            <w:r w:rsidRPr="008D06EC">
              <w:rPr>
                <w:lang w:val="en-US"/>
              </w:rPr>
              <w:t>suitab</w:t>
            </w:r>
            <w:r>
              <w:rPr>
                <w:lang w:val="en-US"/>
              </w:rPr>
              <w:t>ility</w:t>
            </w:r>
            <w:r w:rsidR="008D6C5B">
              <w:rPr>
                <w:lang w:val="en-US"/>
              </w:rPr>
              <w:t>,</w:t>
            </w:r>
            <w:r>
              <w:rPr>
                <w:lang w:val="en-US"/>
              </w:rPr>
              <w:t xml:space="preserve"> and </w:t>
            </w:r>
            <w:r w:rsidRPr="008D06EC">
              <w:rPr>
                <w:lang w:val="en-US"/>
              </w:rPr>
              <w:t xml:space="preserve">facilitate </w:t>
            </w:r>
            <w:r w:rsidRPr="008D06EC">
              <w:rPr>
                <w:rFonts w:eastAsia="Times New Roman" w:cs="Arial"/>
                <w:lang w:eastAsia="en-GB"/>
              </w:rPr>
              <w:t>property viewing</w:t>
            </w:r>
            <w:r w:rsidRPr="0042121F">
              <w:rPr>
                <w:rFonts w:eastAsia="Times New Roman" w:cs="Arial"/>
                <w:lang w:eastAsia="en-GB"/>
              </w:rPr>
              <w:t>s</w:t>
            </w:r>
            <w:r w:rsidR="0042121F" w:rsidRPr="008B1833">
              <w:rPr>
                <w:lang w:val="en-US"/>
              </w:rPr>
              <w:t>.</w:t>
            </w:r>
          </w:p>
          <w:p w:rsidR="00493E8E" w:rsidRPr="0057753D" w:rsidRDefault="0095150F" w:rsidP="00CF7D0C">
            <w:pPr>
              <w:pStyle w:val="NoSpacing"/>
              <w:numPr>
                <w:ilvl w:val="0"/>
                <w:numId w:val="22"/>
              </w:numPr>
              <w:rPr>
                <w:lang w:val="en-US"/>
              </w:rPr>
            </w:pPr>
            <w:r w:rsidRPr="00CF7D0C">
              <w:rPr>
                <w:lang w:val="en-US"/>
              </w:rPr>
              <w:t xml:space="preserve">Complete new tenancy sign ups </w:t>
            </w:r>
            <w:r w:rsidR="00CF7D0C" w:rsidRPr="00CF7D0C">
              <w:rPr>
                <w:lang w:val="en-US"/>
              </w:rPr>
              <w:t xml:space="preserve">and associated records, </w:t>
            </w:r>
            <w:r w:rsidR="00CF7D0C">
              <w:rPr>
                <w:lang w:val="en-US"/>
              </w:rPr>
              <w:t>e</w:t>
            </w:r>
            <w:r w:rsidR="00493E8E" w:rsidRPr="00CF7D0C">
              <w:rPr>
                <w:lang w:val="en-US"/>
              </w:rPr>
              <w:t>xplain</w:t>
            </w:r>
            <w:r w:rsidR="00CF7D0C">
              <w:rPr>
                <w:lang w:val="en-US"/>
              </w:rPr>
              <w:t>ing</w:t>
            </w:r>
            <w:r w:rsidR="00493E8E" w:rsidRPr="00CF7D0C">
              <w:rPr>
                <w:lang w:val="en-US"/>
              </w:rPr>
              <w:t xml:space="preserve"> the terms of the </w:t>
            </w:r>
            <w:r w:rsidR="00B07069" w:rsidRPr="00CF7D0C">
              <w:rPr>
                <w:lang w:val="en-US"/>
              </w:rPr>
              <w:t xml:space="preserve">occupancy </w:t>
            </w:r>
            <w:r w:rsidR="00493E8E" w:rsidRPr="00CF7D0C">
              <w:rPr>
                <w:lang w:val="en-US"/>
              </w:rPr>
              <w:t>agreement, support</w:t>
            </w:r>
            <w:r w:rsidR="00CF7D0C">
              <w:rPr>
                <w:lang w:val="en-US"/>
              </w:rPr>
              <w:t>ing</w:t>
            </w:r>
            <w:r w:rsidR="00493E8E" w:rsidRPr="00CF7D0C">
              <w:rPr>
                <w:lang w:val="en-US"/>
              </w:rPr>
              <w:t xml:space="preserve"> </w:t>
            </w:r>
            <w:r w:rsidR="008D6C5B">
              <w:rPr>
                <w:lang w:val="en-US"/>
              </w:rPr>
              <w:t xml:space="preserve">young people </w:t>
            </w:r>
            <w:r w:rsidR="00493E8E" w:rsidRPr="00CF7D0C">
              <w:rPr>
                <w:lang w:val="en-US"/>
              </w:rPr>
              <w:t xml:space="preserve">to understand their rights </w:t>
            </w:r>
            <w:r w:rsidR="00493E8E" w:rsidRPr="008D6C5B">
              <w:rPr>
                <w:lang w:val="en-US"/>
              </w:rPr>
              <w:t>and</w:t>
            </w:r>
            <w:r w:rsidR="0042121F" w:rsidRPr="008D6C5B">
              <w:rPr>
                <w:lang w:val="en-US"/>
              </w:rPr>
              <w:t xml:space="preserve"> responsibilities</w:t>
            </w:r>
            <w:r w:rsidR="00493E8E" w:rsidRPr="008D6C5B">
              <w:rPr>
                <w:lang w:val="en-US"/>
              </w:rPr>
              <w:t xml:space="preserve"> under </w:t>
            </w:r>
            <w:r w:rsidR="00493E8E" w:rsidRPr="00CF7D0C">
              <w:rPr>
                <w:lang w:val="en-US"/>
              </w:rPr>
              <w:t>th</w:t>
            </w:r>
            <w:r w:rsidR="008D6C5B">
              <w:rPr>
                <w:lang w:val="en-US"/>
              </w:rPr>
              <w:t>e</w:t>
            </w:r>
            <w:r w:rsidR="00493E8E" w:rsidRPr="00CF7D0C">
              <w:rPr>
                <w:lang w:val="en-US"/>
              </w:rPr>
              <w:t xml:space="preserve"> agreement</w:t>
            </w:r>
            <w:r w:rsidRPr="00CF7D0C">
              <w:rPr>
                <w:lang w:val="en-US"/>
              </w:rPr>
              <w:t>,</w:t>
            </w:r>
            <w:r w:rsidR="00493E8E" w:rsidRPr="00CF7D0C">
              <w:rPr>
                <w:lang w:val="en-US"/>
              </w:rPr>
              <w:t xml:space="preserve"> and </w:t>
            </w:r>
            <w:r w:rsidRPr="00CF7D0C">
              <w:rPr>
                <w:lang w:val="en-US"/>
              </w:rPr>
              <w:t xml:space="preserve">the </w:t>
            </w:r>
            <w:r w:rsidRPr="0057753D">
              <w:rPr>
                <w:lang w:val="en-US"/>
              </w:rPr>
              <w:t xml:space="preserve">impact </w:t>
            </w:r>
            <w:r w:rsidR="00B07069" w:rsidRPr="0057753D">
              <w:rPr>
                <w:lang w:val="en-US"/>
              </w:rPr>
              <w:t>of any</w:t>
            </w:r>
            <w:r w:rsidR="00493E8E" w:rsidRPr="0057753D">
              <w:rPr>
                <w:lang w:val="en-US"/>
              </w:rPr>
              <w:t xml:space="preserve"> breaches.</w:t>
            </w:r>
          </w:p>
          <w:p w:rsidR="00493E8E" w:rsidRPr="0057753D" w:rsidRDefault="00BB363F" w:rsidP="00493E8E">
            <w:pPr>
              <w:pStyle w:val="NoSpacing"/>
              <w:numPr>
                <w:ilvl w:val="0"/>
                <w:numId w:val="22"/>
              </w:numPr>
              <w:rPr>
                <w:lang w:val="en-US"/>
              </w:rPr>
            </w:pPr>
            <w:r w:rsidRPr="0057753D">
              <w:rPr>
                <w:lang w:val="en-US"/>
              </w:rPr>
              <w:t>Complete a</w:t>
            </w:r>
            <w:r w:rsidR="00AF3C3D" w:rsidRPr="0057753D">
              <w:rPr>
                <w:lang w:val="en-US"/>
              </w:rPr>
              <w:t xml:space="preserve"> Settling in Plan with each </w:t>
            </w:r>
            <w:r w:rsidR="00744D81" w:rsidRPr="0057753D">
              <w:rPr>
                <w:lang w:val="en-US"/>
              </w:rPr>
              <w:t>young person</w:t>
            </w:r>
            <w:r w:rsidR="00AF3C3D" w:rsidRPr="0057753D">
              <w:rPr>
                <w:lang w:val="en-US"/>
              </w:rPr>
              <w:t xml:space="preserve">, introducing them to </w:t>
            </w:r>
            <w:r w:rsidR="00493E8E" w:rsidRPr="0057753D">
              <w:rPr>
                <w:lang w:val="en-US"/>
              </w:rPr>
              <w:t>their new home</w:t>
            </w:r>
            <w:r w:rsidR="00744D81" w:rsidRPr="0057753D">
              <w:rPr>
                <w:lang w:val="en-US"/>
              </w:rPr>
              <w:t>,</w:t>
            </w:r>
            <w:r w:rsidR="00493E8E" w:rsidRPr="0057753D">
              <w:rPr>
                <w:lang w:val="en-US"/>
              </w:rPr>
              <w:t xml:space="preserve"> </w:t>
            </w:r>
            <w:r w:rsidR="00625336" w:rsidRPr="0057753D">
              <w:rPr>
                <w:lang w:val="en-US"/>
              </w:rPr>
              <w:t>ensuring the</w:t>
            </w:r>
            <w:r w:rsidRPr="0057753D">
              <w:rPr>
                <w:lang w:val="en-US"/>
              </w:rPr>
              <w:t>y</w:t>
            </w:r>
            <w:r w:rsidR="00625336" w:rsidRPr="0057753D">
              <w:rPr>
                <w:lang w:val="en-US"/>
              </w:rPr>
              <w:t xml:space="preserve"> know how to use the </w:t>
            </w:r>
            <w:r w:rsidR="00AF3C3D" w:rsidRPr="0057753D">
              <w:rPr>
                <w:lang w:val="en-US"/>
              </w:rPr>
              <w:t>facilit</w:t>
            </w:r>
            <w:r w:rsidR="00625336" w:rsidRPr="0057753D">
              <w:rPr>
                <w:lang w:val="en-US"/>
              </w:rPr>
              <w:t>i</w:t>
            </w:r>
            <w:r w:rsidR="00AF3C3D" w:rsidRPr="0057753D">
              <w:rPr>
                <w:lang w:val="en-US"/>
              </w:rPr>
              <w:t xml:space="preserve">es, and </w:t>
            </w:r>
            <w:r w:rsidR="00493E8E" w:rsidRPr="0057753D">
              <w:rPr>
                <w:lang w:val="en-US"/>
              </w:rPr>
              <w:t>the</w:t>
            </w:r>
            <w:r w:rsidR="00625336" w:rsidRPr="0057753D">
              <w:rPr>
                <w:lang w:val="en-US"/>
              </w:rPr>
              <w:t>ir</w:t>
            </w:r>
            <w:r w:rsidR="00493E8E" w:rsidRPr="0057753D">
              <w:rPr>
                <w:lang w:val="en-US"/>
              </w:rPr>
              <w:t xml:space="preserve"> responsibilities with regard to health &amp; </w:t>
            </w:r>
            <w:r w:rsidR="00AF3C3D" w:rsidRPr="0057753D">
              <w:rPr>
                <w:lang w:val="en-US"/>
              </w:rPr>
              <w:t>s</w:t>
            </w:r>
            <w:r w:rsidR="00493E8E" w:rsidRPr="0057753D">
              <w:rPr>
                <w:lang w:val="en-US"/>
              </w:rPr>
              <w:t xml:space="preserve">afety.  </w:t>
            </w:r>
          </w:p>
          <w:p w:rsidR="00493E8E" w:rsidRDefault="00264D7B" w:rsidP="00493E8E">
            <w:pPr>
              <w:pStyle w:val="NoSpacing"/>
              <w:numPr>
                <w:ilvl w:val="0"/>
                <w:numId w:val="22"/>
              </w:numPr>
              <w:rPr>
                <w:lang w:val="en-US"/>
              </w:rPr>
            </w:pPr>
            <w:r>
              <w:rPr>
                <w:lang w:val="en-US"/>
              </w:rPr>
              <w:lastRenderedPageBreak/>
              <w:t xml:space="preserve">Support young people to pay their rent by helping them </w:t>
            </w:r>
            <w:r w:rsidR="008D06EC" w:rsidRPr="00CD6627">
              <w:rPr>
                <w:lang w:val="en-US"/>
              </w:rPr>
              <w:t xml:space="preserve">to set up and maintain </w:t>
            </w:r>
            <w:r w:rsidR="00625336" w:rsidRPr="00CD6627">
              <w:rPr>
                <w:lang w:val="en-US"/>
              </w:rPr>
              <w:t>their chosen payment method</w:t>
            </w:r>
            <w:r w:rsidR="00CD6627" w:rsidRPr="00CD6627">
              <w:rPr>
                <w:lang w:val="en-US"/>
              </w:rPr>
              <w:t xml:space="preserve">, and maintaining </w:t>
            </w:r>
            <w:r w:rsidR="00493E8E" w:rsidRPr="00CD6627">
              <w:rPr>
                <w:lang w:val="en-US"/>
              </w:rPr>
              <w:t xml:space="preserve">arrears </w:t>
            </w:r>
            <w:r w:rsidR="00493E8E">
              <w:rPr>
                <w:lang w:val="en-US"/>
              </w:rPr>
              <w:t>repayment plans</w:t>
            </w:r>
            <w:r w:rsidR="008D06EC">
              <w:rPr>
                <w:lang w:val="en-US"/>
              </w:rPr>
              <w:t>,</w:t>
            </w:r>
            <w:r w:rsidR="00493E8E">
              <w:rPr>
                <w:lang w:val="en-US"/>
              </w:rPr>
              <w:t xml:space="preserve"> liaising with the income management team where necessary.</w:t>
            </w:r>
          </w:p>
          <w:p w:rsidR="00493E8E" w:rsidRPr="001C6E92" w:rsidRDefault="00493E8E" w:rsidP="00493E8E">
            <w:pPr>
              <w:pStyle w:val="NoSpacing"/>
              <w:numPr>
                <w:ilvl w:val="0"/>
                <w:numId w:val="22"/>
              </w:numPr>
              <w:rPr>
                <w:lang w:val="en-US"/>
              </w:rPr>
            </w:pPr>
            <w:r>
              <w:rPr>
                <w:lang w:val="en-US"/>
              </w:rPr>
              <w:t>Provide welfare benefits advice to ensure that benefit entitlement is maximised, and assist tenants with budgeting and debt management where required.</w:t>
            </w:r>
          </w:p>
          <w:p w:rsidR="00493E8E" w:rsidRDefault="00493E8E" w:rsidP="00493E8E">
            <w:pPr>
              <w:pStyle w:val="NoSpacing"/>
              <w:numPr>
                <w:ilvl w:val="0"/>
                <w:numId w:val="22"/>
              </w:numPr>
              <w:rPr>
                <w:lang w:val="en-US"/>
              </w:rPr>
            </w:pPr>
            <w:r>
              <w:rPr>
                <w:lang w:val="en-US"/>
              </w:rPr>
              <w:t>Provide support to tenants where there is a breach of tenancy that might affect their occupation of the property, including anti</w:t>
            </w:r>
            <w:r w:rsidR="00CE475A">
              <w:rPr>
                <w:lang w:val="en-US"/>
              </w:rPr>
              <w:t>-</w:t>
            </w:r>
            <w:r>
              <w:rPr>
                <w:lang w:val="en-US"/>
              </w:rPr>
              <w:t xml:space="preserve">social behaviour, and </w:t>
            </w:r>
            <w:r w:rsidR="00264D7B">
              <w:rPr>
                <w:lang w:val="en-US"/>
              </w:rPr>
              <w:t xml:space="preserve">liaise with the </w:t>
            </w:r>
            <w:r w:rsidR="00625336">
              <w:rPr>
                <w:lang w:val="en-US"/>
              </w:rPr>
              <w:t xml:space="preserve">management </w:t>
            </w:r>
            <w:r w:rsidR="00264D7B">
              <w:rPr>
                <w:lang w:val="en-US"/>
              </w:rPr>
              <w:t xml:space="preserve">team to </w:t>
            </w:r>
            <w:r>
              <w:rPr>
                <w:lang w:val="en-US"/>
              </w:rPr>
              <w:t>follow up with formal warning letters where required.</w:t>
            </w:r>
          </w:p>
          <w:p w:rsidR="00264D7B" w:rsidRDefault="00264D7B" w:rsidP="00264D7B">
            <w:pPr>
              <w:pStyle w:val="NoSpacing"/>
              <w:ind w:left="720"/>
              <w:rPr>
                <w:lang w:val="en-US"/>
              </w:rPr>
            </w:pPr>
          </w:p>
          <w:p w:rsidR="00264D7B" w:rsidRPr="00264D7B" w:rsidRDefault="00264D7B" w:rsidP="00264D7B">
            <w:pPr>
              <w:pStyle w:val="NoSpacing"/>
              <w:rPr>
                <w:b/>
                <w:lang w:val="en-US"/>
              </w:rPr>
            </w:pPr>
            <w:r w:rsidRPr="00264D7B">
              <w:rPr>
                <w:b/>
                <w:lang w:val="en-US"/>
              </w:rPr>
              <w:t>Property Management</w:t>
            </w:r>
          </w:p>
          <w:p w:rsidR="00F517DB" w:rsidRDefault="00264D7B" w:rsidP="00493E8E">
            <w:pPr>
              <w:pStyle w:val="NoSpacing"/>
              <w:numPr>
                <w:ilvl w:val="0"/>
                <w:numId w:val="22"/>
              </w:numPr>
              <w:rPr>
                <w:lang w:val="en-US"/>
              </w:rPr>
            </w:pPr>
            <w:r>
              <w:rPr>
                <w:lang w:val="en-US"/>
              </w:rPr>
              <w:t xml:space="preserve">Carry out </w:t>
            </w:r>
            <w:r w:rsidR="00493E8E" w:rsidRPr="006A56EF">
              <w:rPr>
                <w:lang w:val="en-US"/>
              </w:rPr>
              <w:t xml:space="preserve">regular </w:t>
            </w:r>
            <w:r w:rsidR="00493E8E">
              <w:rPr>
                <w:lang w:val="en-US"/>
              </w:rPr>
              <w:t xml:space="preserve">property </w:t>
            </w:r>
            <w:r w:rsidR="00493E8E" w:rsidRPr="006A56EF">
              <w:rPr>
                <w:lang w:val="en-US"/>
              </w:rPr>
              <w:t>inspections</w:t>
            </w:r>
            <w:r w:rsidR="007F6BEC">
              <w:rPr>
                <w:lang w:val="en-US"/>
              </w:rPr>
              <w:t>,</w:t>
            </w:r>
            <w:r w:rsidR="00493E8E" w:rsidRPr="006A56EF">
              <w:rPr>
                <w:lang w:val="en-US"/>
              </w:rPr>
              <w:t xml:space="preserve"> </w:t>
            </w:r>
            <w:r w:rsidR="007F6BEC">
              <w:rPr>
                <w:lang w:val="en-US"/>
              </w:rPr>
              <w:t>and</w:t>
            </w:r>
            <w:r w:rsidR="00493E8E">
              <w:rPr>
                <w:lang w:val="en-US"/>
              </w:rPr>
              <w:t xml:space="preserve"> </w:t>
            </w:r>
            <w:r w:rsidR="000A6288">
              <w:rPr>
                <w:lang w:val="en-US"/>
              </w:rPr>
              <w:t xml:space="preserve">report </w:t>
            </w:r>
            <w:r w:rsidR="007F6BEC">
              <w:rPr>
                <w:lang w:val="en-US"/>
              </w:rPr>
              <w:t xml:space="preserve">and </w:t>
            </w:r>
            <w:r w:rsidR="00493E8E">
              <w:rPr>
                <w:lang w:val="en-US"/>
              </w:rPr>
              <w:t>monitor</w:t>
            </w:r>
            <w:r w:rsidR="000A6288">
              <w:rPr>
                <w:lang w:val="en-US"/>
              </w:rPr>
              <w:t xml:space="preserve"> repairs</w:t>
            </w:r>
            <w:r w:rsidR="007F6BEC">
              <w:rPr>
                <w:lang w:val="en-US"/>
              </w:rPr>
              <w:t xml:space="preserve"> to ensure they are c</w:t>
            </w:r>
            <w:r w:rsidR="00493E8E">
              <w:rPr>
                <w:lang w:val="en-US"/>
              </w:rPr>
              <w:t>ompleted to a satisfactory standard</w:t>
            </w:r>
            <w:r w:rsidR="000A6288">
              <w:rPr>
                <w:lang w:val="en-US"/>
              </w:rPr>
              <w:t>,</w:t>
            </w:r>
            <w:r w:rsidR="00493E8E">
              <w:rPr>
                <w:lang w:val="en-US"/>
              </w:rPr>
              <w:t xml:space="preserve"> informing the central </w:t>
            </w:r>
            <w:r w:rsidR="000A6288">
              <w:rPr>
                <w:lang w:val="en-US"/>
              </w:rPr>
              <w:t>H</w:t>
            </w:r>
            <w:r w:rsidR="00493E8E">
              <w:rPr>
                <w:lang w:val="en-US"/>
              </w:rPr>
              <w:t xml:space="preserve">ousing team where repairs performance is poor. </w:t>
            </w:r>
          </w:p>
          <w:p w:rsidR="00F517DB" w:rsidRPr="00F517DB" w:rsidRDefault="0057753D">
            <w:pPr>
              <w:pStyle w:val="NoSpacing"/>
              <w:numPr>
                <w:ilvl w:val="0"/>
                <w:numId w:val="22"/>
              </w:numPr>
              <w:rPr>
                <w:lang w:val="en-US"/>
              </w:rPr>
            </w:pPr>
            <w:r>
              <w:t>F</w:t>
            </w:r>
            <w:r w:rsidR="00123A81" w:rsidRPr="00CD6627">
              <w:t>ollow</w:t>
            </w:r>
            <w:r>
              <w:t>ing</w:t>
            </w:r>
            <w:r w:rsidR="00123A81" w:rsidRPr="00CD6627">
              <w:t xml:space="preserve"> Outward’s Health &amp; Safety Policy and Procedures</w:t>
            </w:r>
            <w:r w:rsidR="00123A81" w:rsidRPr="00CD6627">
              <w:rPr>
                <w:lang w:val="en-US"/>
              </w:rPr>
              <w:t xml:space="preserve">, </w:t>
            </w:r>
            <w:r w:rsidR="00123A81">
              <w:rPr>
                <w:lang w:val="en-US"/>
              </w:rPr>
              <w:t>c</w:t>
            </w:r>
            <w:r w:rsidR="00493E8E" w:rsidRPr="00F517DB">
              <w:rPr>
                <w:lang w:val="en-US"/>
              </w:rPr>
              <w:t>arr</w:t>
            </w:r>
            <w:r w:rsidR="00123A81">
              <w:rPr>
                <w:lang w:val="en-US"/>
              </w:rPr>
              <w:t>ying</w:t>
            </w:r>
            <w:r w:rsidR="00493E8E" w:rsidRPr="00F517DB">
              <w:rPr>
                <w:lang w:val="en-US"/>
              </w:rPr>
              <w:t xml:space="preserve"> out health and safety functions such as fire alarm testing and water hygiene checks</w:t>
            </w:r>
            <w:r>
              <w:rPr>
                <w:lang w:val="en-US"/>
              </w:rPr>
              <w:t>,</w:t>
            </w:r>
            <w:r w:rsidR="00493E8E" w:rsidRPr="00F517DB">
              <w:rPr>
                <w:lang w:val="en-US"/>
              </w:rPr>
              <w:t xml:space="preserve"> and take a</w:t>
            </w:r>
            <w:r w:rsidR="00123A81">
              <w:rPr>
                <w:lang w:val="en-US"/>
              </w:rPr>
              <w:t>ll</w:t>
            </w:r>
            <w:r w:rsidR="00493E8E" w:rsidRPr="00F517DB">
              <w:rPr>
                <w:lang w:val="en-US"/>
              </w:rPr>
              <w:t xml:space="preserve"> necessary follow up actions. </w:t>
            </w:r>
          </w:p>
          <w:p w:rsidR="00F517DB" w:rsidRPr="00CD6627" w:rsidRDefault="00AD19F1">
            <w:pPr>
              <w:pStyle w:val="NoSpacing"/>
              <w:numPr>
                <w:ilvl w:val="0"/>
                <w:numId w:val="22"/>
              </w:numPr>
              <w:rPr>
                <w:lang w:val="en-US"/>
              </w:rPr>
            </w:pPr>
            <w:r w:rsidRPr="00CD6627">
              <w:rPr>
                <w:lang w:val="en-US"/>
              </w:rPr>
              <w:t xml:space="preserve">Carry out actions promptly to </w:t>
            </w:r>
            <w:r w:rsidR="00F517DB" w:rsidRPr="00CD6627">
              <w:rPr>
                <w:lang w:val="en-US"/>
              </w:rPr>
              <w:t xml:space="preserve">ensure </w:t>
            </w:r>
            <w:r w:rsidR="00493E8E" w:rsidRPr="00CD6627">
              <w:rPr>
                <w:lang w:val="en-US"/>
              </w:rPr>
              <w:t>void</w:t>
            </w:r>
            <w:r w:rsidRPr="00CD6627">
              <w:rPr>
                <w:lang w:val="en-US"/>
              </w:rPr>
              <w:t>s are ready to let</w:t>
            </w:r>
            <w:r w:rsidR="00625336" w:rsidRPr="00CD6627">
              <w:rPr>
                <w:lang w:val="en-US"/>
              </w:rPr>
              <w:t xml:space="preserve"> within due timescales.</w:t>
            </w:r>
            <w:r w:rsidRPr="00CD6627">
              <w:rPr>
                <w:lang w:val="en-US"/>
              </w:rPr>
              <w:t xml:space="preserve"> </w:t>
            </w:r>
          </w:p>
          <w:p w:rsidR="00625336" w:rsidRDefault="00625336" w:rsidP="00625336">
            <w:pPr>
              <w:pStyle w:val="NoSpacing"/>
              <w:numPr>
                <w:ilvl w:val="0"/>
                <w:numId w:val="22"/>
              </w:numPr>
              <w:rPr>
                <w:lang w:val="en-US"/>
              </w:rPr>
            </w:pPr>
            <w:r w:rsidRPr="0096096C">
              <w:rPr>
                <w:lang w:val="en-US"/>
              </w:rPr>
              <w:t>Support</w:t>
            </w:r>
            <w:r>
              <w:rPr>
                <w:lang w:val="en-US"/>
              </w:rPr>
              <w:t xml:space="preserve"> the young people</w:t>
            </w:r>
            <w:r w:rsidRPr="0096096C">
              <w:rPr>
                <w:lang w:val="en-US"/>
              </w:rPr>
              <w:t xml:space="preserve"> to manage their home and to create a homely living environment</w:t>
            </w:r>
            <w:r>
              <w:rPr>
                <w:lang w:val="en-US"/>
              </w:rPr>
              <w:t xml:space="preserve">, </w:t>
            </w:r>
            <w:r w:rsidR="00CD6627">
              <w:rPr>
                <w:lang w:val="en-US"/>
              </w:rPr>
              <w:t xml:space="preserve">consulting with young people and </w:t>
            </w:r>
            <w:r>
              <w:rPr>
                <w:lang w:val="en-US"/>
              </w:rPr>
              <w:t>liaising with the management team to</w:t>
            </w:r>
            <w:r w:rsidRPr="0096096C">
              <w:rPr>
                <w:lang w:val="en-US"/>
              </w:rPr>
              <w:t xml:space="preserve"> mak</w:t>
            </w:r>
            <w:r>
              <w:rPr>
                <w:lang w:val="en-US"/>
              </w:rPr>
              <w:t>e</w:t>
            </w:r>
            <w:r w:rsidRPr="0096096C">
              <w:rPr>
                <w:lang w:val="en-US"/>
              </w:rPr>
              <w:t xml:space="preserve"> use of service charge </w:t>
            </w:r>
            <w:r>
              <w:rPr>
                <w:lang w:val="en-US"/>
              </w:rPr>
              <w:t>budgets</w:t>
            </w:r>
            <w:r w:rsidRPr="0096096C">
              <w:rPr>
                <w:lang w:val="en-US"/>
              </w:rPr>
              <w:t>.</w:t>
            </w:r>
          </w:p>
          <w:p w:rsidR="00493E8E" w:rsidRPr="00493E8E" w:rsidRDefault="00493E8E" w:rsidP="00493E8E">
            <w:pPr>
              <w:pStyle w:val="NoSpacing"/>
              <w:numPr>
                <w:ilvl w:val="0"/>
                <w:numId w:val="22"/>
              </w:numPr>
              <w:rPr>
                <w:lang w:eastAsia="en-GB"/>
              </w:rPr>
            </w:pPr>
            <w:r>
              <w:rPr>
                <w:lang w:val="en-US"/>
              </w:rPr>
              <w:t>To work with</w:t>
            </w:r>
            <w:r w:rsidR="001374E5">
              <w:rPr>
                <w:lang w:val="en-US"/>
              </w:rPr>
              <w:t xml:space="preserve"> the Supported Housing Manager, maintenance staff a</w:t>
            </w:r>
            <w:r>
              <w:rPr>
                <w:lang w:val="en-US"/>
              </w:rPr>
              <w:t xml:space="preserve">nd the </w:t>
            </w:r>
            <w:r w:rsidR="009D35D3">
              <w:rPr>
                <w:lang w:val="en-US"/>
              </w:rPr>
              <w:t>c</w:t>
            </w:r>
            <w:r w:rsidR="001374E5">
              <w:rPr>
                <w:lang w:val="en-US"/>
              </w:rPr>
              <w:t xml:space="preserve">entral </w:t>
            </w:r>
            <w:r>
              <w:rPr>
                <w:lang w:val="en-US"/>
              </w:rPr>
              <w:t xml:space="preserve">Housing </w:t>
            </w:r>
            <w:r w:rsidR="009D35D3">
              <w:rPr>
                <w:lang w:val="en-US"/>
              </w:rPr>
              <w:t>t</w:t>
            </w:r>
            <w:r>
              <w:rPr>
                <w:lang w:val="en-US"/>
              </w:rPr>
              <w:t xml:space="preserve">eam to ensure that a safe and secure environment is maintained. </w:t>
            </w:r>
          </w:p>
          <w:p w:rsidR="007216C5" w:rsidRPr="000B24CD" w:rsidRDefault="007216C5" w:rsidP="006C3534">
            <w:pPr>
              <w:pStyle w:val="NoSpacing"/>
              <w:ind w:left="720"/>
              <w:rPr>
                <w:lang w:eastAsia="en-GB"/>
              </w:rPr>
            </w:pPr>
          </w:p>
        </w:tc>
      </w:tr>
      <w:tr w:rsidR="00265AC8" w:rsidRPr="002E7E59" w:rsidTr="00123A81">
        <w:trPr>
          <w:trHeight w:val="699"/>
        </w:trPr>
        <w:tc>
          <w:tcPr>
            <w:tcW w:w="10656" w:type="dxa"/>
            <w:gridSpan w:val="2"/>
            <w:shd w:val="clear" w:color="auto" w:fill="auto"/>
          </w:tcPr>
          <w:p w:rsidR="00265AC8" w:rsidRDefault="00743EE9" w:rsidP="00F71C22">
            <w:pPr>
              <w:spacing w:after="0" w:line="240" w:lineRule="auto"/>
              <w:rPr>
                <w:rFonts w:ascii="Calibri" w:eastAsia="Times New Roman" w:hAnsi="Calibri" w:cs="Times New Roman"/>
                <w:b/>
                <w:lang w:eastAsia="en-GB"/>
              </w:rPr>
            </w:pPr>
            <w:r>
              <w:rPr>
                <w:rFonts w:ascii="Calibri" w:eastAsia="Times New Roman" w:hAnsi="Calibri" w:cs="Times New Roman"/>
                <w:b/>
                <w:lang w:eastAsia="en-GB"/>
              </w:rPr>
              <w:lastRenderedPageBreak/>
              <w:t xml:space="preserve">Additional Responsibilities </w:t>
            </w:r>
          </w:p>
          <w:p w:rsidR="003C06AA" w:rsidRPr="0057753D" w:rsidRDefault="003C06AA" w:rsidP="009D35D3">
            <w:pPr>
              <w:pStyle w:val="NoSpacing"/>
              <w:numPr>
                <w:ilvl w:val="0"/>
                <w:numId w:val="7"/>
              </w:numPr>
            </w:pPr>
            <w:r w:rsidRPr="0057753D">
              <w:rPr>
                <w:lang w:val="en-US"/>
              </w:rPr>
              <w:t>Ensure you are able to use all software applications provided in the course of your duties.</w:t>
            </w:r>
          </w:p>
          <w:p w:rsidR="00493E8E" w:rsidRPr="0057753D" w:rsidRDefault="00493E8E" w:rsidP="009D35D3">
            <w:pPr>
              <w:pStyle w:val="NoSpacing"/>
              <w:numPr>
                <w:ilvl w:val="0"/>
                <w:numId w:val="7"/>
              </w:numPr>
            </w:pPr>
            <w:r w:rsidRPr="0057753D">
              <w:t>Participate in regular supervision and annual appraisal, and contribute to identifying your own job related development and training needs</w:t>
            </w:r>
            <w:r w:rsidR="003C06AA" w:rsidRPr="0057753D">
              <w:t>.</w:t>
            </w:r>
          </w:p>
          <w:p w:rsidR="00493E8E" w:rsidRPr="0057753D" w:rsidRDefault="00493E8E" w:rsidP="009D35D3">
            <w:pPr>
              <w:pStyle w:val="NoSpacing"/>
              <w:numPr>
                <w:ilvl w:val="0"/>
                <w:numId w:val="7"/>
              </w:numPr>
            </w:pPr>
            <w:r w:rsidRPr="0057753D">
              <w:t>Attend training courses and meetings including occasional evening and weekend meetings</w:t>
            </w:r>
            <w:r w:rsidR="0042121F" w:rsidRPr="0057753D">
              <w:t>,</w:t>
            </w:r>
            <w:r w:rsidRPr="0057753D">
              <w:t xml:space="preserve"> and attend to out of hour’s emergencies as required.</w:t>
            </w:r>
          </w:p>
          <w:p w:rsidR="008B1833" w:rsidRPr="0057753D" w:rsidRDefault="008B1833" w:rsidP="008B1833">
            <w:pPr>
              <w:pStyle w:val="NoSpacing"/>
              <w:numPr>
                <w:ilvl w:val="0"/>
                <w:numId w:val="7"/>
              </w:numPr>
              <w:contextualSpacing/>
            </w:pPr>
            <w:r w:rsidRPr="0057753D">
              <w:t>Participate in a rota that includes early, late, weekend and Bank Holiday shifts. You may also be offered sleep in shifts as required.</w:t>
            </w:r>
          </w:p>
          <w:p w:rsidR="009D35D3" w:rsidRPr="0057753D" w:rsidRDefault="003C06AA" w:rsidP="009D35D3">
            <w:pPr>
              <w:pStyle w:val="NoSpacing"/>
              <w:numPr>
                <w:ilvl w:val="0"/>
                <w:numId w:val="7"/>
              </w:numPr>
              <w:rPr>
                <w:lang w:eastAsia="en-GB"/>
              </w:rPr>
            </w:pPr>
            <w:r w:rsidRPr="0057753D">
              <w:rPr>
                <w:lang w:val="en-US"/>
              </w:rPr>
              <w:t xml:space="preserve">Support young people to make formal </w:t>
            </w:r>
            <w:r w:rsidR="009D35D3" w:rsidRPr="0057753D">
              <w:rPr>
                <w:lang w:val="en-US"/>
              </w:rPr>
              <w:t xml:space="preserve">complaints </w:t>
            </w:r>
            <w:r w:rsidR="0042121F" w:rsidRPr="0057753D">
              <w:rPr>
                <w:lang w:val="en-US"/>
              </w:rPr>
              <w:t>as requested</w:t>
            </w:r>
            <w:r w:rsidRPr="0057753D">
              <w:rPr>
                <w:lang w:val="en-US"/>
              </w:rPr>
              <w:t>, according to Outward’s procedure.</w:t>
            </w:r>
            <w:r w:rsidR="009D35D3" w:rsidRPr="0057753D">
              <w:rPr>
                <w:lang w:val="en-US"/>
              </w:rPr>
              <w:t xml:space="preserve"> </w:t>
            </w:r>
          </w:p>
          <w:p w:rsidR="0029362E" w:rsidRPr="0057753D" w:rsidRDefault="0029362E" w:rsidP="0029362E">
            <w:pPr>
              <w:pStyle w:val="NoSpacing"/>
              <w:numPr>
                <w:ilvl w:val="0"/>
                <w:numId w:val="7"/>
              </w:numPr>
              <w:contextualSpacing/>
              <w:rPr>
                <w:rFonts w:ascii="Arial" w:hAnsi="Arial" w:cs="Arial"/>
              </w:rPr>
            </w:pPr>
            <w:r w:rsidRPr="0057753D">
              <w:t>Participate in internal scheme audits and external inspections.</w:t>
            </w:r>
          </w:p>
          <w:p w:rsidR="009D35D3" w:rsidRPr="0057753D" w:rsidRDefault="009D35D3" w:rsidP="009D35D3">
            <w:pPr>
              <w:pStyle w:val="NoSpacing"/>
              <w:numPr>
                <w:ilvl w:val="0"/>
                <w:numId w:val="7"/>
              </w:numPr>
              <w:rPr>
                <w:lang w:eastAsia="en-GB"/>
              </w:rPr>
            </w:pPr>
            <w:r w:rsidRPr="0057753D">
              <w:rPr>
                <w:lang w:val="en-US"/>
              </w:rPr>
              <w:t>Work wit</w:t>
            </w:r>
            <w:r w:rsidRPr="0057753D">
              <w:rPr>
                <w:rFonts w:eastAsia="Times New Roman" w:cs="Arial"/>
                <w:lang w:eastAsia="en-GB"/>
              </w:rPr>
              <w:t>hin the organisation’s financial procedures and agreed budget for the service</w:t>
            </w:r>
            <w:r w:rsidR="0057753D" w:rsidRPr="0057753D">
              <w:rPr>
                <w:rFonts w:eastAsia="Times New Roman" w:cs="Arial"/>
                <w:lang w:eastAsia="en-GB"/>
              </w:rPr>
              <w:t>,</w:t>
            </w:r>
            <w:r w:rsidRPr="0057753D">
              <w:rPr>
                <w:rFonts w:eastAsia="Times New Roman" w:cs="Arial"/>
                <w:lang w:eastAsia="en-GB"/>
              </w:rPr>
              <w:t xml:space="preserve"> ensuring that the petty cash is</w:t>
            </w:r>
            <w:r w:rsidR="0029362E" w:rsidRPr="0057753D">
              <w:rPr>
                <w:rFonts w:eastAsia="Times New Roman" w:cs="Arial"/>
                <w:lang w:eastAsia="en-GB"/>
              </w:rPr>
              <w:t xml:space="preserve"> used and accounted for correctly</w:t>
            </w:r>
            <w:r w:rsidRPr="0057753D">
              <w:rPr>
                <w:rFonts w:eastAsia="Times New Roman" w:cs="Arial"/>
                <w:lang w:eastAsia="en-GB"/>
              </w:rPr>
              <w:t>, and any other required financial records are maintained.</w:t>
            </w:r>
          </w:p>
          <w:p w:rsidR="00493E8E" w:rsidRPr="0057753D" w:rsidRDefault="00493E8E" w:rsidP="009D35D3">
            <w:pPr>
              <w:pStyle w:val="NoSpacing"/>
              <w:numPr>
                <w:ilvl w:val="0"/>
                <w:numId w:val="7"/>
              </w:numPr>
            </w:pPr>
            <w:r w:rsidRPr="0057753D">
              <w:t xml:space="preserve">Provide advice, support and guidance to cleaners, caretakers and volunteers as required. </w:t>
            </w:r>
          </w:p>
          <w:p w:rsidR="0029362E" w:rsidRPr="0057753D" w:rsidRDefault="0029362E" w:rsidP="0029362E">
            <w:pPr>
              <w:pStyle w:val="NoSpacing"/>
              <w:numPr>
                <w:ilvl w:val="0"/>
                <w:numId w:val="7"/>
              </w:numPr>
              <w:contextualSpacing/>
            </w:pPr>
            <w:r w:rsidRPr="0057753D">
              <w:rPr>
                <w:rFonts w:cs="Arial"/>
              </w:rPr>
              <w:t xml:space="preserve">Work positively as part of the Young People’s team and </w:t>
            </w:r>
            <w:r w:rsidR="00123A81" w:rsidRPr="0057753D">
              <w:rPr>
                <w:rFonts w:cs="Arial"/>
              </w:rPr>
              <w:t xml:space="preserve">other </w:t>
            </w:r>
            <w:r w:rsidRPr="0057753D">
              <w:rPr>
                <w:rFonts w:cs="Arial"/>
              </w:rPr>
              <w:t>Outward departments</w:t>
            </w:r>
            <w:r w:rsidR="003035D3" w:rsidRPr="0057753D">
              <w:rPr>
                <w:rFonts w:cs="Arial"/>
              </w:rPr>
              <w:t xml:space="preserve"> </w:t>
            </w:r>
            <w:r w:rsidR="003035D3" w:rsidRPr="0057753D">
              <w:t>in support of organisational goals</w:t>
            </w:r>
            <w:r w:rsidR="00123A81" w:rsidRPr="0057753D">
              <w:rPr>
                <w:rFonts w:cs="Arial"/>
              </w:rPr>
              <w:t>.</w:t>
            </w:r>
            <w:r w:rsidRPr="0057753D">
              <w:rPr>
                <w:rFonts w:cs="Arial"/>
              </w:rPr>
              <w:t xml:space="preserve"> </w:t>
            </w:r>
          </w:p>
          <w:p w:rsidR="00493E8E" w:rsidRPr="007F0A0A" w:rsidRDefault="008B1833" w:rsidP="009D35D3">
            <w:pPr>
              <w:pStyle w:val="NoSpacing"/>
              <w:numPr>
                <w:ilvl w:val="0"/>
                <w:numId w:val="7"/>
              </w:numPr>
              <w:rPr>
                <w:rFonts w:ascii="Calibri" w:eastAsia="Times New Roman" w:hAnsi="Calibri" w:cs="Times New Roman"/>
                <w:lang w:eastAsia="en-GB"/>
              </w:rPr>
            </w:pPr>
            <w:r>
              <w:t>F</w:t>
            </w:r>
            <w:r w:rsidR="00493E8E">
              <w:t xml:space="preserve">amiliarise yourself with </w:t>
            </w:r>
            <w:r>
              <w:t xml:space="preserve">and adhere to </w:t>
            </w:r>
            <w:r w:rsidR="00493E8E">
              <w:t>the organisation</w:t>
            </w:r>
            <w:r>
              <w:t>’s</w:t>
            </w:r>
            <w:r w:rsidR="00493E8E">
              <w:t xml:space="preserve"> policy and procedural framework</w:t>
            </w:r>
            <w:r w:rsidR="0057753D">
              <w:t xml:space="preserve">, including the Code of Conduct, </w:t>
            </w:r>
            <w:r w:rsidR="0057753D" w:rsidRPr="007F0A0A">
              <w:t>professional boundaries, confidentiality and Equality &amp; Diversity</w:t>
            </w:r>
            <w:r w:rsidR="00493E8E" w:rsidRPr="007F0A0A">
              <w:t xml:space="preserve">. </w:t>
            </w:r>
          </w:p>
          <w:p w:rsidR="00123A81" w:rsidRPr="007F0A0A" w:rsidRDefault="00123A81" w:rsidP="008B1833">
            <w:pPr>
              <w:pStyle w:val="NoSpacing"/>
              <w:numPr>
                <w:ilvl w:val="0"/>
                <w:numId w:val="7"/>
              </w:numPr>
            </w:pPr>
            <w:r w:rsidRPr="007F0A0A">
              <w:t>Take responsibility for your own health &amp; safety at work, participating in annual DSE and lone working risk assessments.</w:t>
            </w:r>
          </w:p>
          <w:p w:rsidR="007C79FD" w:rsidRPr="002E7E59" w:rsidRDefault="00493E8E">
            <w:pPr>
              <w:pStyle w:val="NoSpacing"/>
              <w:numPr>
                <w:ilvl w:val="0"/>
                <w:numId w:val="7"/>
              </w:numPr>
              <w:rPr>
                <w:rFonts w:ascii="Calibri" w:eastAsia="Times New Roman" w:hAnsi="Calibri" w:cs="Times New Roman"/>
                <w:lang w:eastAsia="en-GB"/>
              </w:rPr>
            </w:pPr>
            <w:r w:rsidRPr="007F0A0A">
              <w:t>Undertake any other duties commensurate with the general level of responsibility of the post as required by the Supported Housing Ma</w:t>
            </w:r>
            <w:r w:rsidRPr="007F0A0A">
              <w:rPr>
                <w:rFonts w:eastAsia="Times New Roman"/>
                <w:szCs w:val="20"/>
              </w:rPr>
              <w:t xml:space="preserve">nager or a member of the </w:t>
            </w:r>
            <w:r w:rsidR="003C06AA" w:rsidRPr="007F0A0A">
              <w:rPr>
                <w:rFonts w:eastAsia="Times New Roman"/>
                <w:szCs w:val="20"/>
              </w:rPr>
              <w:t xml:space="preserve">Senior </w:t>
            </w:r>
            <w:r w:rsidRPr="007F0A0A">
              <w:rPr>
                <w:rFonts w:eastAsia="Times New Roman"/>
                <w:szCs w:val="20"/>
              </w:rPr>
              <w:t xml:space="preserve">Management </w:t>
            </w:r>
            <w:r>
              <w:rPr>
                <w:rFonts w:eastAsia="Times New Roman"/>
                <w:szCs w:val="20"/>
              </w:rPr>
              <w:t xml:space="preserve">Team. </w:t>
            </w:r>
          </w:p>
        </w:tc>
      </w:tr>
    </w:tbl>
    <w:p w:rsidR="00CD6627" w:rsidRDefault="00CD6627" w:rsidP="008F0367">
      <w:pPr>
        <w:suppressAutoHyphens/>
        <w:jc w:val="center"/>
        <w:rPr>
          <w:rFonts w:eastAsia="Calibri" w:cs="Arial"/>
          <w:b/>
        </w:rPr>
      </w:pPr>
    </w:p>
    <w:p w:rsidR="00CD6627" w:rsidRDefault="00CD6627" w:rsidP="008F0367">
      <w:pPr>
        <w:suppressAutoHyphens/>
        <w:jc w:val="center"/>
        <w:rPr>
          <w:rFonts w:eastAsia="Calibri" w:cs="Arial"/>
          <w:b/>
        </w:rPr>
      </w:pPr>
    </w:p>
    <w:p w:rsidR="007F0A0A" w:rsidRDefault="007F0A0A" w:rsidP="008F0367">
      <w:pPr>
        <w:suppressAutoHyphens/>
        <w:jc w:val="center"/>
        <w:rPr>
          <w:rFonts w:eastAsia="Calibri" w:cs="Arial"/>
          <w:b/>
        </w:rPr>
      </w:pPr>
    </w:p>
    <w:p w:rsidR="007F0A0A" w:rsidRDefault="007F0A0A" w:rsidP="008F0367">
      <w:pPr>
        <w:suppressAutoHyphens/>
        <w:jc w:val="center"/>
        <w:rPr>
          <w:rFonts w:eastAsia="Calibri" w:cs="Arial"/>
          <w:b/>
        </w:rPr>
      </w:pPr>
    </w:p>
    <w:p w:rsidR="007F0A0A" w:rsidRDefault="007F0A0A" w:rsidP="008F0367">
      <w:pPr>
        <w:suppressAutoHyphens/>
        <w:jc w:val="center"/>
        <w:rPr>
          <w:rFonts w:eastAsia="Calibri" w:cs="Arial"/>
          <w:b/>
        </w:rPr>
      </w:pPr>
    </w:p>
    <w:p w:rsidR="008F0367" w:rsidRPr="008F0367" w:rsidRDefault="00766940" w:rsidP="008F0367">
      <w:pPr>
        <w:suppressAutoHyphens/>
        <w:jc w:val="center"/>
        <w:rPr>
          <w:rFonts w:eastAsia="Calibri" w:cs="Arial"/>
          <w:b/>
        </w:rPr>
      </w:pPr>
      <w:r>
        <w:rPr>
          <w:rFonts w:eastAsia="Calibri" w:cs="Arial"/>
          <w:b/>
        </w:rPr>
        <w:lastRenderedPageBreak/>
        <w:t>P</w:t>
      </w:r>
      <w:r w:rsidR="008F0367" w:rsidRPr="008F0367">
        <w:rPr>
          <w:rFonts w:eastAsia="Calibri" w:cs="Arial"/>
          <w:b/>
        </w:rPr>
        <w:t>erson Specification</w:t>
      </w:r>
    </w:p>
    <w:p w:rsidR="008F0367" w:rsidRPr="008F0367" w:rsidRDefault="00227562" w:rsidP="008F0367">
      <w:pPr>
        <w:suppressAutoHyphens/>
        <w:jc w:val="center"/>
        <w:rPr>
          <w:rFonts w:eastAsia="Calibri" w:cs="Arial"/>
          <w:b/>
        </w:rPr>
      </w:pPr>
      <w:r>
        <w:rPr>
          <w:rFonts w:eastAsia="Calibri" w:cs="Arial"/>
          <w:b/>
        </w:rPr>
        <w:t xml:space="preserve">Young People </w:t>
      </w:r>
      <w:r w:rsidR="008F0367" w:rsidRPr="008F0367">
        <w:rPr>
          <w:rFonts w:eastAsia="Calibri" w:cs="Arial"/>
          <w:b/>
        </w:rPr>
        <w:t>Support Officer</w:t>
      </w:r>
      <w:r w:rsidR="007F7D36">
        <w:rPr>
          <w:rFonts w:eastAsia="Calibri" w:cs="Arial"/>
          <w:b/>
        </w:rPr>
        <w:t xml:space="preserve"> – </w:t>
      </w:r>
      <w:r w:rsidR="00CC16C0">
        <w:rPr>
          <w:rFonts w:eastAsia="Calibri" w:cs="Arial"/>
          <w:b/>
        </w:rPr>
        <w:t xml:space="preserve">Young People’s </w:t>
      </w:r>
      <w:r w:rsidR="007F7D36">
        <w:rPr>
          <w:rFonts w:eastAsia="Calibri" w:cs="Arial"/>
          <w:b/>
        </w:rPr>
        <w:t>Services</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3515"/>
        <w:gridCol w:w="1158"/>
        <w:gridCol w:w="4116"/>
      </w:tblGrid>
      <w:tr w:rsidR="00C965BF" w:rsidRPr="008F0367" w:rsidTr="003B60EA">
        <w:trPr>
          <w:trHeight w:val="265"/>
        </w:trPr>
        <w:tc>
          <w:tcPr>
            <w:tcW w:w="1418" w:type="dxa"/>
            <w:shd w:val="clear" w:color="auto" w:fill="auto"/>
          </w:tcPr>
          <w:p w:rsidR="00C965BF" w:rsidRPr="008F0367" w:rsidRDefault="00C965BF" w:rsidP="008F0367">
            <w:pPr>
              <w:spacing w:after="0" w:line="240" w:lineRule="auto"/>
              <w:rPr>
                <w:rFonts w:eastAsia="Calibri" w:cs="Arial"/>
                <w:b/>
              </w:rPr>
            </w:pPr>
            <w:r w:rsidRPr="008F0367">
              <w:rPr>
                <w:rFonts w:eastAsia="Calibri" w:cs="Arial"/>
                <w:b/>
              </w:rPr>
              <w:t>Criteria</w:t>
            </w:r>
          </w:p>
        </w:tc>
        <w:tc>
          <w:tcPr>
            <w:tcW w:w="4673" w:type="dxa"/>
            <w:gridSpan w:val="2"/>
            <w:shd w:val="clear" w:color="auto" w:fill="auto"/>
          </w:tcPr>
          <w:p w:rsidR="00C965BF" w:rsidRPr="008F0367" w:rsidRDefault="00C965BF" w:rsidP="008F0367">
            <w:pPr>
              <w:spacing w:after="0" w:line="240" w:lineRule="auto"/>
              <w:rPr>
                <w:rFonts w:eastAsia="Calibri" w:cs="Arial"/>
                <w:b/>
              </w:rPr>
            </w:pPr>
            <w:r w:rsidRPr="008F0367">
              <w:rPr>
                <w:rFonts w:eastAsia="Calibri" w:cs="Arial"/>
                <w:b/>
              </w:rPr>
              <w:t>Essential</w:t>
            </w:r>
          </w:p>
        </w:tc>
        <w:tc>
          <w:tcPr>
            <w:tcW w:w="4116" w:type="dxa"/>
          </w:tcPr>
          <w:p w:rsidR="00C965BF" w:rsidRPr="008F0367" w:rsidRDefault="00C965BF" w:rsidP="008F0367">
            <w:pPr>
              <w:spacing w:after="0" w:line="240" w:lineRule="auto"/>
              <w:rPr>
                <w:rFonts w:eastAsia="Calibri" w:cs="Arial"/>
                <w:b/>
              </w:rPr>
            </w:pPr>
            <w:r>
              <w:rPr>
                <w:rFonts w:eastAsia="Calibri" w:cs="Arial"/>
                <w:b/>
              </w:rPr>
              <w:t>Desirable</w:t>
            </w:r>
          </w:p>
        </w:tc>
      </w:tr>
      <w:tr w:rsidR="00F274D4" w:rsidRPr="008F0367" w:rsidTr="004113AF">
        <w:trPr>
          <w:trHeight w:val="265"/>
        </w:trPr>
        <w:tc>
          <w:tcPr>
            <w:tcW w:w="1418" w:type="dxa"/>
            <w:shd w:val="clear" w:color="auto" w:fill="auto"/>
          </w:tcPr>
          <w:p w:rsidR="00F274D4" w:rsidRPr="008B1833" w:rsidRDefault="00F274D4" w:rsidP="008F0367">
            <w:pPr>
              <w:spacing w:after="0" w:line="240" w:lineRule="auto"/>
              <w:rPr>
                <w:rFonts w:eastAsia="Calibri" w:cs="Arial"/>
              </w:rPr>
            </w:pPr>
            <w:r>
              <w:rPr>
                <w:rFonts w:eastAsia="Calibri" w:cs="Arial"/>
              </w:rPr>
              <w:t>Qualification</w:t>
            </w:r>
          </w:p>
        </w:tc>
        <w:tc>
          <w:tcPr>
            <w:tcW w:w="4673" w:type="dxa"/>
            <w:gridSpan w:val="2"/>
            <w:shd w:val="clear" w:color="auto" w:fill="auto"/>
          </w:tcPr>
          <w:p w:rsidR="00F274D4" w:rsidRPr="00105CDF" w:rsidRDefault="00F274D4" w:rsidP="00B82C55">
            <w:pPr>
              <w:pStyle w:val="ListParagraph"/>
              <w:numPr>
                <w:ilvl w:val="0"/>
                <w:numId w:val="31"/>
              </w:numPr>
              <w:spacing w:after="0" w:line="240" w:lineRule="auto"/>
              <w:ind w:left="317"/>
              <w:rPr>
                <w:rFonts w:eastAsia="Calibri" w:cs="Arial"/>
                <w:b/>
              </w:rPr>
            </w:pPr>
            <w:r w:rsidRPr="00B82C55">
              <w:rPr>
                <w:rFonts w:eastAsia="Arial" w:cs="Arial"/>
              </w:rPr>
              <w:t xml:space="preserve">To have, or </w:t>
            </w:r>
            <w:r w:rsidR="00B44C9E" w:rsidRPr="00B82C55">
              <w:rPr>
                <w:rFonts w:eastAsia="Arial" w:cs="Arial"/>
              </w:rPr>
              <w:t xml:space="preserve">be committed </w:t>
            </w:r>
            <w:r w:rsidRPr="00B82C55">
              <w:rPr>
                <w:rFonts w:eastAsia="Arial" w:cs="Arial"/>
              </w:rPr>
              <w:t>to undertak</w:t>
            </w:r>
            <w:r w:rsidR="00B82C55">
              <w:rPr>
                <w:rFonts w:eastAsia="Arial" w:cs="Arial"/>
              </w:rPr>
              <w:t>ing</w:t>
            </w:r>
            <w:r w:rsidRPr="00B82C55">
              <w:rPr>
                <w:rFonts w:eastAsia="Arial" w:cs="Arial"/>
              </w:rPr>
              <w:t>, level 2 or higher qualification in youth work</w:t>
            </w:r>
            <w:r w:rsidR="00B57647" w:rsidRPr="00B82C55">
              <w:rPr>
                <w:rFonts w:eastAsia="Arial" w:cs="Arial"/>
              </w:rPr>
              <w:t xml:space="preserve"> or related health and social care</w:t>
            </w:r>
          </w:p>
        </w:tc>
        <w:tc>
          <w:tcPr>
            <w:tcW w:w="4116" w:type="dxa"/>
          </w:tcPr>
          <w:p w:rsidR="00F274D4" w:rsidRDefault="00F274D4" w:rsidP="008F0367">
            <w:pPr>
              <w:spacing w:after="0" w:line="240" w:lineRule="auto"/>
              <w:rPr>
                <w:rFonts w:eastAsia="Calibri" w:cs="Arial"/>
                <w:b/>
              </w:rPr>
            </w:pPr>
          </w:p>
        </w:tc>
      </w:tr>
      <w:tr w:rsidR="00C965BF" w:rsidRPr="008F0367" w:rsidTr="003F4696">
        <w:tc>
          <w:tcPr>
            <w:tcW w:w="1418" w:type="dxa"/>
            <w:shd w:val="clear" w:color="auto" w:fill="auto"/>
          </w:tcPr>
          <w:p w:rsidR="00C965BF" w:rsidRPr="008F0367" w:rsidRDefault="00C965BF" w:rsidP="008F0367">
            <w:pPr>
              <w:spacing w:after="0" w:line="240" w:lineRule="auto"/>
              <w:rPr>
                <w:rFonts w:eastAsia="Calibri" w:cs="Arial"/>
              </w:rPr>
            </w:pPr>
            <w:r w:rsidRPr="008F0367">
              <w:rPr>
                <w:rFonts w:eastAsia="Calibri" w:cs="Arial"/>
              </w:rPr>
              <w:t>Skills</w:t>
            </w:r>
          </w:p>
        </w:tc>
        <w:tc>
          <w:tcPr>
            <w:tcW w:w="4673" w:type="dxa"/>
            <w:gridSpan w:val="2"/>
            <w:shd w:val="clear" w:color="auto" w:fill="auto"/>
          </w:tcPr>
          <w:p w:rsidR="00B4099D" w:rsidRPr="00CD6627" w:rsidRDefault="00B4099D" w:rsidP="00A33C69">
            <w:pPr>
              <w:pStyle w:val="NoSpacing"/>
              <w:numPr>
                <w:ilvl w:val="0"/>
                <w:numId w:val="26"/>
              </w:numPr>
              <w:rPr>
                <w:rFonts w:eastAsia="Calibri" w:cs="Arial"/>
              </w:rPr>
            </w:pPr>
            <w:r w:rsidRPr="00CD6627">
              <w:rPr>
                <w:rFonts w:eastAsia="Calibri" w:cs="Arial"/>
              </w:rPr>
              <w:t>Ability to listen actively and empathetically to young people</w:t>
            </w:r>
            <w:r w:rsidR="00EA52EB" w:rsidRPr="00CD6627">
              <w:rPr>
                <w:rFonts w:eastAsia="Calibri" w:cs="Arial"/>
              </w:rPr>
              <w:t>, in order to build trust</w:t>
            </w:r>
            <w:r w:rsidR="00C1254B" w:rsidRPr="00CD6627">
              <w:rPr>
                <w:rFonts w:eastAsia="Calibri" w:cs="Arial"/>
              </w:rPr>
              <w:t>ing relationships</w:t>
            </w:r>
            <w:r w:rsidR="00EA52EB" w:rsidRPr="00CD6627">
              <w:rPr>
                <w:rFonts w:eastAsia="Calibri" w:cs="Arial"/>
              </w:rPr>
              <w:t xml:space="preserve"> with</w:t>
            </w:r>
            <w:r w:rsidR="00C1254B" w:rsidRPr="00CD6627">
              <w:rPr>
                <w:rFonts w:eastAsia="Calibri" w:cs="Arial"/>
              </w:rPr>
              <w:t xml:space="preserve"> them</w:t>
            </w:r>
          </w:p>
          <w:p w:rsidR="00C965BF" w:rsidRPr="00CD6627" w:rsidRDefault="00C965BF" w:rsidP="008B1833">
            <w:pPr>
              <w:pStyle w:val="NoSpacing"/>
              <w:numPr>
                <w:ilvl w:val="0"/>
                <w:numId w:val="26"/>
              </w:numPr>
            </w:pPr>
            <w:r w:rsidRPr="00CD6627">
              <w:rPr>
                <w:lang w:val="en-US"/>
              </w:rPr>
              <w:t>Ability to assess the suitabilit</w:t>
            </w:r>
            <w:r w:rsidR="004C191D" w:rsidRPr="00CD6627">
              <w:rPr>
                <w:lang w:val="en-US"/>
              </w:rPr>
              <w:t>y of referrals for the service</w:t>
            </w:r>
          </w:p>
          <w:p w:rsidR="00C965BF" w:rsidRPr="00CD6627" w:rsidRDefault="00C965BF" w:rsidP="00A33C69">
            <w:pPr>
              <w:pStyle w:val="NoSpacing"/>
              <w:numPr>
                <w:ilvl w:val="0"/>
                <w:numId w:val="26"/>
              </w:numPr>
              <w:contextualSpacing/>
              <w:rPr>
                <w:rFonts w:ascii="Calibri" w:eastAsia="Times New Roman" w:hAnsi="Calibri" w:cs="Arial"/>
                <w:lang w:eastAsia="en-GB"/>
              </w:rPr>
            </w:pPr>
            <w:r w:rsidRPr="00CD6627">
              <w:rPr>
                <w:rFonts w:eastAsia="Calibri" w:cs="Arial"/>
              </w:rPr>
              <w:t>Ability to write clearly and c</w:t>
            </w:r>
            <w:r w:rsidR="004C191D" w:rsidRPr="00CD6627">
              <w:rPr>
                <w:rFonts w:eastAsia="Calibri" w:cs="Arial"/>
              </w:rPr>
              <w:t>oncisely and have good numeracy</w:t>
            </w:r>
            <w:r w:rsidRPr="00CD6627">
              <w:rPr>
                <w:rFonts w:eastAsia="Calibri" w:cs="Arial"/>
              </w:rPr>
              <w:t xml:space="preserve"> </w:t>
            </w:r>
          </w:p>
          <w:p w:rsidR="00C965BF" w:rsidRPr="00CD6627" w:rsidRDefault="00C965BF" w:rsidP="00A33C69">
            <w:pPr>
              <w:pStyle w:val="NoSpacing"/>
              <w:numPr>
                <w:ilvl w:val="0"/>
                <w:numId w:val="26"/>
              </w:numPr>
              <w:contextualSpacing/>
              <w:rPr>
                <w:rFonts w:ascii="Calibri" w:eastAsia="Times New Roman" w:hAnsi="Calibri" w:cs="Arial"/>
                <w:lang w:eastAsia="en-GB"/>
              </w:rPr>
            </w:pPr>
            <w:r w:rsidRPr="00CD6627">
              <w:rPr>
                <w:rFonts w:eastAsia="Calibri" w:cs="Arial"/>
              </w:rPr>
              <w:t xml:space="preserve">Ability to </w:t>
            </w:r>
            <w:r w:rsidRPr="00CD6627">
              <w:rPr>
                <w:lang w:val="en-US"/>
              </w:rPr>
              <w:t xml:space="preserve">assess support needs, and </w:t>
            </w:r>
            <w:r w:rsidR="00765D3B" w:rsidRPr="00CD6627">
              <w:rPr>
                <w:lang w:val="en-US"/>
              </w:rPr>
              <w:t>co-</w:t>
            </w:r>
            <w:r w:rsidRPr="00CD6627">
              <w:rPr>
                <w:lang w:val="en-US"/>
              </w:rPr>
              <w:t xml:space="preserve">create and </w:t>
            </w:r>
            <w:r w:rsidR="00765D3B" w:rsidRPr="00CD6627">
              <w:rPr>
                <w:lang w:val="en-US"/>
              </w:rPr>
              <w:t>review asset-focused</w:t>
            </w:r>
            <w:r w:rsidRPr="00CD6627">
              <w:rPr>
                <w:lang w:val="en-US"/>
              </w:rPr>
              <w:t xml:space="preserve"> support plans and</w:t>
            </w:r>
            <w:r w:rsidR="004C191D" w:rsidRPr="00CD6627">
              <w:rPr>
                <w:lang w:val="en-US"/>
              </w:rPr>
              <w:t xml:space="preserve"> risk assessments</w:t>
            </w:r>
          </w:p>
          <w:p w:rsidR="00C965BF" w:rsidRPr="00CD6627" w:rsidRDefault="00C965BF" w:rsidP="00A33C69">
            <w:pPr>
              <w:numPr>
                <w:ilvl w:val="0"/>
                <w:numId w:val="26"/>
              </w:numPr>
              <w:spacing w:after="0" w:line="240" w:lineRule="auto"/>
              <w:rPr>
                <w:rFonts w:eastAsia="Calibri" w:cs="Arial"/>
              </w:rPr>
            </w:pPr>
            <w:r w:rsidRPr="00CD6627">
              <w:rPr>
                <w:rFonts w:eastAsia="Calibri" w:cs="Arial"/>
              </w:rPr>
              <w:t xml:space="preserve">Ability to co-create </w:t>
            </w:r>
            <w:r w:rsidR="00B4099D" w:rsidRPr="00CD6627">
              <w:rPr>
                <w:rFonts w:eastAsia="Calibri" w:cs="Arial"/>
              </w:rPr>
              <w:t xml:space="preserve">SMART outcomes </w:t>
            </w:r>
            <w:r w:rsidR="004C191D" w:rsidRPr="00CD6627">
              <w:rPr>
                <w:rFonts w:eastAsia="Calibri" w:cs="Arial"/>
              </w:rPr>
              <w:t>with young people</w:t>
            </w:r>
          </w:p>
          <w:p w:rsidR="00C965BF" w:rsidRPr="00CD6627" w:rsidRDefault="00C965BF" w:rsidP="00A33C69">
            <w:pPr>
              <w:pStyle w:val="NoSpacing"/>
              <w:numPr>
                <w:ilvl w:val="0"/>
                <w:numId w:val="26"/>
              </w:numPr>
            </w:pPr>
            <w:r w:rsidRPr="00CD6627">
              <w:rPr>
                <w:rFonts w:eastAsia="Calibri" w:cs="Arial"/>
              </w:rPr>
              <w:t xml:space="preserve">Ability to build and maintain positive relationships with a range of internal and external partners </w:t>
            </w:r>
          </w:p>
          <w:p w:rsidR="00A33C69" w:rsidRPr="00CD6627" w:rsidRDefault="00A33C69" w:rsidP="008B1833">
            <w:pPr>
              <w:numPr>
                <w:ilvl w:val="0"/>
                <w:numId w:val="26"/>
              </w:numPr>
              <w:spacing w:after="0" w:line="240" w:lineRule="auto"/>
              <w:rPr>
                <w:rFonts w:eastAsia="Calibri" w:cs="Arial"/>
              </w:rPr>
            </w:pPr>
            <w:r w:rsidRPr="00CD6627">
              <w:rPr>
                <w:rFonts w:eastAsia="Calibri" w:cs="Arial"/>
              </w:rPr>
              <w:t>The ability to work both as part of a team and independently</w:t>
            </w:r>
          </w:p>
          <w:p w:rsidR="00C965BF" w:rsidRPr="00CD6627" w:rsidRDefault="00C965BF" w:rsidP="00A33C69">
            <w:pPr>
              <w:numPr>
                <w:ilvl w:val="0"/>
                <w:numId w:val="26"/>
              </w:numPr>
              <w:spacing w:after="0" w:line="240" w:lineRule="auto"/>
              <w:rPr>
                <w:rFonts w:eastAsia="Calibri" w:cs="Arial"/>
              </w:rPr>
            </w:pPr>
            <w:r w:rsidRPr="00CD6627">
              <w:rPr>
                <w:rFonts w:eastAsia="Calibri" w:cs="Arial"/>
              </w:rPr>
              <w:t>Ability to plan and organise own workload and meet deadlines</w:t>
            </w:r>
          </w:p>
          <w:p w:rsidR="00C965BF" w:rsidRPr="00CD6627" w:rsidRDefault="00CB0909" w:rsidP="00CE6CC0">
            <w:pPr>
              <w:numPr>
                <w:ilvl w:val="0"/>
                <w:numId w:val="26"/>
              </w:numPr>
              <w:spacing w:after="0" w:line="240" w:lineRule="auto"/>
              <w:rPr>
                <w:rFonts w:eastAsia="Calibri" w:cs="Arial"/>
              </w:rPr>
            </w:pPr>
            <w:r w:rsidRPr="00CD6627">
              <w:rPr>
                <w:rFonts w:eastAsia="Calibri" w:cs="Arial"/>
              </w:rPr>
              <w:t xml:space="preserve">Competent in using </w:t>
            </w:r>
            <w:r w:rsidR="00C965BF" w:rsidRPr="00CD6627">
              <w:rPr>
                <w:rFonts w:eastAsia="Calibri" w:cs="Arial"/>
              </w:rPr>
              <w:t xml:space="preserve">a range of IT packages and </w:t>
            </w:r>
            <w:r w:rsidR="0091176B" w:rsidRPr="00CD6627">
              <w:rPr>
                <w:rFonts w:eastAsia="Calibri" w:cs="Arial"/>
              </w:rPr>
              <w:t xml:space="preserve">communication / </w:t>
            </w:r>
            <w:r w:rsidR="00C965BF" w:rsidRPr="00CD6627">
              <w:rPr>
                <w:rFonts w:eastAsia="Calibri" w:cs="Arial"/>
              </w:rPr>
              <w:t>social media apps</w:t>
            </w:r>
            <w:r w:rsidR="0057753D">
              <w:rPr>
                <w:rFonts w:eastAsia="Calibri" w:cs="Arial"/>
              </w:rPr>
              <w:t xml:space="preserve"> </w:t>
            </w:r>
            <w:r w:rsidR="0057753D" w:rsidRPr="001531FF">
              <w:rPr>
                <w:rFonts w:eastAsia="Calibri" w:cs="Arial"/>
              </w:rPr>
              <w:t>(including MS Word, Excel, Outlook, WhatsApp, Outward’s communication systems</w:t>
            </w:r>
            <w:r w:rsidR="00CE6CC0" w:rsidRPr="001531FF">
              <w:rPr>
                <w:rFonts w:eastAsia="Calibri" w:cs="Arial"/>
              </w:rPr>
              <w:t>, support, housing management &amp; financial systems</w:t>
            </w:r>
            <w:r w:rsidR="0057753D" w:rsidRPr="001531FF">
              <w:rPr>
                <w:rFonts w:eastAsia="Calibri" w:cs="Arial"/>
              </w:rPr>
              <w:t>)</w:t>
            </w:r>
          </w:p>
        </w:tc>
        <w:tc>
          <w:tcPr>
            <w:tcW w:w="4116" w:type="dxa"/>
          </w:tcPr>
          <w:p w:rsidR="0020007D" w:rsidRPr="00CD6627" w:rsidRDefault="0020007D" w:rsidP="0020007D">
            <w:pPr>
              <w:pStyle w:val="NoSpacing"/>
              <w:numPr>
                <w:ilvl w:val="0"/>
                <w:numId w:val="26"/>
              </w:numPr>
              <w:rPr>
                <w:rFonts w:eastAsia="Calibri" w:cs="Arial"/>
              </w:rPr>
            </w:pPr>
            <w:r w:rsidRPr="00CD6627">
              <w:rPr>
                <w:rFonts w:eastAsia="Calibri" w:cs="Arial"/>
              </w:rPr>
              <w:t>Ability to support young people to problem solve in order to find optimal solutions to challenges or crises</w:t>
            </w:r>
          </w:p>
          <w:p w:rsidR="003F4696" w:rsidRPr="00CD6627" w:rsidRDefault="003F4696" w:rsidP="0042121F">
            <w:pPr>
              <w:pStyle w:val="NoSpacing"/>
              <w:numPr>
                <w:ilvl w:val="0"/>
                <w:numId w:val="26"/>
              </w:numPr>
              <w:rPr>
                <w:rFonts w:eastAsia="Calibri" w:cs="Arial"/>
              </w:rPr>
            </w:pPr>
            <w:r w:rsidRPr="00CD6627">
              <w:rPr>
                <w:rFonts w:eastAsia="Calibri" w:cs="Arial"/>
              </w:rPr>
              <w:t>Ability to support a young person to create a safety plan to manage their response to crises</w:t>
            </w:r>
          </w:p>
          <w:p w:rsidR="00C965BF" w:rsidRPr="00CD6627" w:rsidRDefault="00C965BF" w:rsidP="0042121F">
            <w:pPr>
              <w:pStyle w:val="NoSpacing"/>
              <w:numPr>
                <w:ilvl w:val="0"/>
                <w:numId w:val="26"/>
              </w:numPr>
              <w:rPr>
                <w:rFonts w:eastAsia="Calibri" w:cs="Arial"/>
              </w:rPr>
            </w:pPr>
            <w:r w:rsidRPr="00CD6627">
              <w:rPr>
                <w:rFonts w:eastAsia="Calibri" w:cs="Arial"/>
              </w:rPr>
              <w:t>Ability to maintain own self-reflective practice, learning lessons from incidents and putting improvements into practice</w:t>
            </w:r>
          </w:p>
          <w:p w:rsidR="00B87E4F" w:rsidRPr="00CD6627" w:rsidDel="0042121F" w:rsidRDefault="00C965BF" w:rsidP="004C191D">
            <w:pPr>
              <w:pStyle w:val="NoSpacing"/>
              <w:numPr>
                <w:ilvl w:val="0"/>
                <w:numId w:val="26"/>
              </w:numPr>
              <w:rPr>
                <w:rFonts w:eastAsia="Calibri" w:cs="Arial"/>
              </w:rPr>
            </w:pPr>
            <w:r w:rsidRPr="00CD6627">
              <w:rPr>
                <w:rFonts w:eastAsia="Calibri" w:cs="Arial"/>
              </w:rPr>
              <w:t xml:space="preserve">Ability to manage own response to trauma responses of young people and </w:t>
            </w:r>
            <w:r w:rsidR="00EA52EB" w:rsidRPr="00CD6627">
              <w:rPr>
                <w:rFonts w:eastAsia="Calibri" w:cs="Arial"/>
              </w:rPr>
              <w:t xml:space="preserve">be resilient to </w:t>
            </w:r>
            <w:r w:rsidRPr="00CD6627">
              <w:rPr>
                <w:rFonts w:eastAsia="Calibri" w:cs="Arial"/>
              </w:rPr>
              <w:t xml:space="preserve">take </w:t>
            </w:r>
            <w:r w:rsidR="00EA52EB" w:rsidRPr="00CD6627">
              <w:rPr>
                <w:rFonts w:eastAsia="Calibri" w:cs="Arial"/>
              </w:rPr>
              <w:t xml:space="preserve">sufficient </w:t>
            </w:r>
            <w:r w:rsidRPr="00CD6627">
              <w:rPr>
                <w:rFonts w:eastAsia="Calibri" w:cs="Arial"/>
              </w:rPr>
              <w:t>care of self to avoid burnout</w:t>
            </w:r>
          </w:p>
        </w:tc>
      </w:tr>
      <w:tr w:rsidR="00C965BF" w:rsidRPr="008F0367" w:rsidTr="004C191D">
        <w:tc>
          <w:tcPr>
            <w:tcW w:w="1418" w:type="dxa"/>
            <w:shd w:val="clear" w:color="auto" w:fill="auto"/>
          </w:tcPr>
          <w:p w:rsidR="00C965BF" w:rsidRPr="008F0367" w:rsidRDefault="00C965BF" w:rsidP="008F0367">
            <w:pPr>
              <w:spacing w:after="0" w:line="240" w:lineRule="auto"/>
              <w:rPr>
                <w:rFonts w:eastAsia="Calibri" w:cs="Arial"/>
              </w:rPr>
            </w:pPr>
            <w:r w:rsidRPr="008F0367">
              <w:rPr>
                <w:rFonts w:eastAsia="Calibri" w:cs="Arial"/>
              </w:rPr>
              <w:t>Knowledge &amp; Experience</w:t>
            </w:r>
          </w:p>
        </w:tc>
        <w:tc>
          <w:tcPr>
            <w:tcW w:w="4673" w:type="dxa"/>
            <w:gridSpan w:val="2"/>
            <w:shd w:val="clear" w:color="auto" w:fill="auto"/>
          </w:tcPr>
          <w:p w:rsidR="00C965BF" w:rsidRPr="00CD6627" w:rsidRDefault="00C965BF" w:rsidP="00F41042">
            <w:pPr>
              <w:numPr>
                <w:ilvl w:val="0"/>
                <w:numId w:val="21"/>
              </w:numPr>
              <w:spacing w:after="0" w:line="240" w:lineRule="auto"/>
              <w:rPr>
                <w:rFonts w:eastAsia="Calibri" w:cs="Arial"/>
              </w:rPr>
            </w:pPr>
            <w:r>
              <w:rPr>
                <w:rFonts w:eastAsia="Calibri" w:cs="Arial"/>
              </w:rPr>
              <w:t xml:space="preserve">A minimum of one year’s experience of </w:t>
            </w:r>
            <w:r w:rsidRPr="00CD6627">
              <w:rPr>
                <w:rFonts w:eastAsia="Calibri" w:cs="Arial"/>
              </w:rPr>
              <w:t xml:space="preserve">providing support to young people with varied </w:t>
            </w:r>
            <w:r w:rsidR="00C1254B" w:rsidRPr="00CD6627">
              <w:rPr>
                <w:rFonts w:eastAsia="Calibri" w:cs="Arial"/>
              </w:rPr>
              <w:t xml:space="preserve">and multiple </w:t>
            </w:r>
            <w:r w:rsidR="001B03C0" w:rsidRPr="00CD6627">
              <w:rPr>
                <w:rFonts w:eastAsia="Calibri" w:cs="Arial"/>
              </w:rPr>
              <w:t>needs</w:t>
            </w:r>
          </w:p>
          <w:p w:rsidR="00C965BF" w:rsidRPr="00CD6627" w:rsidRDefault="00C965BF" w:rsidP="00F41042">
            <w:pPr>
              <w:pStyle w:val="NoSpacing"/>
              <w:numPr>
                <w:ilvl w:val="0"/>
                <w:numId w:val="21"/>
              </w:numPr>
            </w:pPr>
            <w:r w:rsidRPr="00CD6627">
              <w:rPr>
                <w:lang w:val="en-US"/>
              </w:rPr>
              <w:t>Empathy with young people leaving care, seeking asylum and in housing need, a good understandi</w:t>
            </w:r>
            <w:r w:rsidR="001B03C0" w:rsidRPr="00CD6627">
              <w:rPr>
                <w:lang w:val="en-US"/>
              </w:rPr>
              <w:t>ng of the issues that they face</w:t>
            </w:r>
            <w:r w:rsidRPr="00CD6627">
              <w:rPr>
                <w:lang w:val="en-US"/>
              </w:rPr>
              <w:t xml:space="preserve"> </w:t>
            </w:r>
          </w:p>
          <w:p w:rsidR="00C965BF" w:rsidRPr="0020208F" w:rsidRDefault="00C965BF" w:rsidP="00F41042">
            <w:pPr>
              <w:pStyle w:val="NoSpacing"/>
              <w:numPr>
                <w:ilvl w:val="0"/>
                <w:numId w:val="21"/>
              </w:numPr>
            </w:pPr>
            <w:r w:rsidRPr="00CD6627">
              <w:rPr>
                <w:lang w:val="en-US"/>
              </w:rPr>
              <w:t xml:space="preserve">Experience of supporting people to </w:t>
            </w:r>
            <w:r>
              <w:rPr>
                <w:lang w:val="en-US"/>
              </w:rPr>
              <w:t xml:space="preserve">move on to more independent accommodation and the ability to provide resettlement support </w:t>
            </w:r>
          </w:p>
          <w:p w:rsidR="00C965BF" w:rsidRDefault="00C965BF" w:rsidP="00F41042">
            <w:pPr>
              <w:numPr>
                <w:ilvl w:val="0"/>
                <w:numId w:val="21"/>
              </w:numPr>
              <w:spacing w:after="0" w:line="240" w:lineRule="auto"/>
              <w:rPr>
                <w:rFonts w:eastAsia="Calibri" w:cs="Arial"/>
              </w:rPr>
            </w:pPr>
            <w:r>
              <w:rPr>
                <w:rFonts w:eastAsia="Calibri" w:cs="Arial"/>
              </w:rPr>
              <w:t>Experience of identifying opportunities for social inclusion, and supporting you</w:t>
            </w:r>
            <w:r w:rsidR="001B03C0">
              <w:rPr>
                <w:rFonts w:eastAsia="Calibri" w:cs="Arial"/>
              </w:rPr>
              <w:t>ng people to engage with these</w:t>
            </w:r>
          </w:p>
          <w:p w:rsidR="00DC0211" w:rsidRDefault="00DC0211" w:rsidP="00F41042">
            <w:pPr>
              <w:numPr>
                <w:ilvl w:val="0"/>
                <w:numId w:val="21"/>
              </w:numPr>
              <w:spacing w:after="0" w:line="240" w:lineRule="auto"/>
              <w:rPr>
                <w:rFonts w:eastAsia="Calibri" w:cs="Arial"/>
              </w:rPr>
            </w:pPr>
            <w:r w:rsidRPr="00BE1A8F">
              <w:rPr>
                <w:rFonts w:ascii="Calibri" w:eastAsia="Times New Roman" w:hAnsi="Calibri" w:cs="Times New Roman"/>
                <w:lang w:eastAsia="en-GB"/>
              </w:rPr>
              <w:t>Good knowledge of and understanding of risk / safeguarding</w:t>
            </w:r>
            <w:r>
              <w:rPr>
                <w:rFonts w:ascii="Calibri" w:eastAsia="Times New Roman" w:hAnsi="Calibri" w:cs="Times New Roman"/>
                <w:lang w:eastAsia="en-GB"/>
              </w:rPr>
              <w:t>,</w:t>
            </w:r>
            <w:r w:rsidRPr="00BE1A8F">
              <w:rPr>
                <w:rFonts w:ascii="Calibri" w:eastAsia="Times New Roman" w:hAnsi="Calibri" w:cs="Times New Roman"/>
                <w:lang w:eastAsia="en-GB"/>
              </w:rPr>
              <w:t xml:space="preserve"> particularly in relation to young people</w:t>
            </w:r>
          </w:p>
          <w:p w:rsidR="00C965BF" w:rsidRPr="008F0367" w:rsidRDefault="00C965BF" w:rsidP="00F41042">
            <w:pPr>
              <w:numPr>
                <w:ilvl w:val="0"/>
                <w:numId w:val="21"/>
              </w:numPr>
              <w:spacing w:after="0" w:line="240" w:lineRule="auto"/>
              <w:rPr>
                <w:rFonts w:eastAsia="Calibri" w:cs="Arial"/>
              </w:rPr>
            </w:pPr>
            <w:r w:rsidRPr="008F0367">
              <w:rPr>
                <w:rFonts w:eastAsia="Calibri" w:cs="Arial"/>
              </w:rPr>
              <w:t xml:space="preserve">Experience of </w:t>
            </w:r>
            <w:r>
              <w:rPr>
                <w:rFonts w:eastAsia="Calibri" w:cs="Arial"/>
              </w:rPr>
              <w:t>supporting tenants to resolve tenancy breaches, i</w:t>
            </w:r>
            <w:r w:rsidR="001B03C0">
              <w:rPr>
                <w:rFonts w:eastAsia="Calibri" w:cs="Arial"/>
              </w:rPr>
              <w:t>ncluding anti-social behaviour</w:t>
            </w:r>
          </w:p>
          <w:p w:rsidR="00C965BF" w:rsidRDefault="00C965BF" w:rsidP="00F41042">
            <w:pPr>
              <w:numPr>
                <w:ilvl w:val="0"/>
                <w:numId w:val="21"/>
              </w:numPr>
              <w:spacing w:after="0" w:line="240" w:lineRule="auto"/>
              <w:rPr>
                <w:rFonts w:eastAsia="Calibri" w:cs="Arial"/>
              </w:rPr>
            </w:pPr>
            <w:r>
              <w:rPr>
                <w:rFonts w:eastAsia="Calibri" w:cs="Arial"/>
              </w:rPr>
              <w:lastRenderedPageBreak/>
              <w:t>Know</w:t>
            </w:r>
            <w:r w:rsidRPr="007216C5">
              <w:rPr>
                <w:rFonts w:eastAsia="Calibri" w:cs="Arial"/>
              </w:rPr>
              <w:t xml:space="preserve">ledge of welfare </w:t>
            </w:r>
            <w:r w:rsidRPr="008F0367">
              <w:rPr>
                <w:rFonts w:eastAsia="Calibri" w:cs="Arial"/>
              </w:rPr>
              <w:t xml:space="preserve">benefit </w:t>
            </w:r>
            <w:r w:rsidRPr="007216C5">
              <w:rPr>
                <w:rFonts w:eastAsia="Calibri" w:cs="Arial"/>
              </w:rPr>
              <w:t xml:space="preserve">entitlement and the ability to provide benefit and </w:t>
            </w:r>
            <w:r>
              <w:rPr>
                <w:rFonts w:eastAsia="Calibri" w:cs="Arial"/>
              </w:rPr>
              <w:t>d</w:t>
            </w:r>
            <w:r w:rsidRPr="008F0367">
              <w:rPr>
                <w:rFonts w:eastAsia="Calibri" w:cs="Arial"/>
              </w:rPr>
              <w:t xml:space="preserve">ebt management </w:t>
            </w:r>
            <w:r>
              <w:rPr>
                <w:rFonts w:eastAsia="Calibri" w:cs="Arial"/>
              </w:rPr>
              <w:t>advice</w:t>
            </w:r>
          </w:p>
          <w:p w:rsidR="00C965BF" w:rsidRPr="008F0367" w:rsidRDefault="00C965BF" w:rsidP="00F41042">
            <w:pPr>
              <w:numPr>
                <w:ilvl w:val="0"/>
                <w:numId w:val="21"/>
              </w:numPr>
              <w:spacing w:after="0" w:line="240" w:lineRule="auto"/>
              <w:rPr>
                <w:rFonts w:eastAsia="Calibri" w:cs="Arial"/>
              </w:rPr>
            </w:pPr>
            <w:r w:rsidRPr="008F0367">
              <w:rPr>
                <w:rFonts w:eastAsia="Calibri" w:cs="Arial"/>
              </w:rPr>
              <w:t>Ability to</w:t>
            </w:r>
            <w:r>
              <w:rPr>
                <w:rFonts w:eastAsia="Calibri" w:cs="Arial"/>
              </w:rPr>
              <w:t xml:space="preserve"> complete</w:t>
            </w:r>
            <w:r w:rsidRPr="008F0367">
              <w:rPr>
                <w:rFonts w:eastAsia="Calibri" w:cs="Arial"/>
              </w:rPr>
              <w:t xml:space="preserve"> </w:t>
            </w:r>
            <w:r>
              <w:rPr>
                <w:rFonts w:eastAsia="Calibri" w:cs="Arial"/>
              </w:rPr>
              <w:t>housing benefit claims, support young people to manage rent and service charge arrears</w:t>
            </w:r>
            <w:r w:rsidRPr="008F0367">
              <w:rPr>
                <w:rFonts w:eastAsia="Calibri" w:cs="Arial"/>
              </w:rPr>
              <w:t xml:space="preserve"> </w:t>
            </w:r>
          </w:p>
          <w:p w:rsidR="00A33C69" w:rsidRDefault="00C965BF" w:rsidP="00A33C69">
            <w:pPr>
              <w:numPr>
                <w:ilvl w:val="0"/>
                <w:numId w:val="21"/>
              </w:numPr>
              <w:spacing w:after="0" w:line="240" w:lineRule="auto"/>
              <w:rPr>
                <w:rFonts w:eastAsia="Calibri" w:cs="Arial"/>
              </w:rPr>
            </w:pPr>
            <w:r w:rsidRPr="008F0367">
              <w:rPr>
                <w:rFonts w:eastAsia="Calibri" w:cs="Arial"/>
              </w:rPr>
              <w:t>Experience of carrying out property inspections</w:t>
            </w:r>
            <w:r w:rsidR="00A33C69">
              <w:rPr>
                <w:rFonts w:eastAsia="Calibri" w:cs="Arial"/>
              </w:rPr>
              <w:t>;</w:t>
            </w:r>
            <w:r w:rsidRPr="008F0367">
              <w:rPr>
                <w:rFonts w:eastAsia="Calibri" w:cs="Arial"/>
              </w:rPr>
              <w:t xml:space="preserve"> identifying</w:t>
            </w:r>
            <w:r w:rsidR="001B03C0">
              <w:rPr>
                <w:rFonts w:eastAsia="Calibri" w:cs="Arial"/>
              </w:rPr>
              <w:t>, reporting and chasing repairs</w:t>
            </w:r>
            <w:r>
              <w:rPr>
                <w:rFonts w:eastAsia="Calibri" w:cs="Arial"/>
              </w:rPr>
              <w:t xml:space="preserve"> </w:t>
            </w:r>
          </w:p>
          <w:p w:rsidR="00C965BF" w:rsidRPr="00E81763" w:rsidRDefault="00C965BF" w:rsidP="00F41042">
            <w:pPr>
              <w:numPr>
                <w:ilvl w:val="0"/>
                <w:numId w:val="21"/>
              </w:numPr>
              <w:spacing w:after="0" w:line="240" w:lineRule="auto"/>
              <w:rPr>
                <w:rFonts w:eastAsia="Calibri" w:cs="Arial"/>
              </w:rPr>
            </w:pPr>
            <w:r>
              <w:rPr>
                <w:rFonts w:ascii="Calibri" w:eastAsia="Times New Roman" w:hAnsi="Calibri" w:cs="Times New Roman"/>
                <w:lang w:eastAsia="en-GB"/>
              </w:rPr>
              <w:t xml:space="preserve">Experience of </w:t>
            </w:r>
            <w:r w:rsidRPr="008D1944">
              <w:rPr>
                <w:rFonts w:ascii="Calibri" w:eastAsia="Times New Roman" w:hAnsi="Calibri" w:cs="Times New Roman"/>
                <w:lang w:eastAsia="en-GB"/>
              </w:rPr>
              <w:t>carry</w:t>
            </w:r>
            <w:r>
              <w:rPr>
                <w:rFonts w:ascii="Calibri" w:eastAsia="Times New Roman" w:hAnsi="Calibri" w:cs="Times New Roman"/>
                <w:lang w:eastAsia="en-GB"/>
              </w:rPr>
              <w:t>ing</w:t>
            </w:r>
            <w:r w:rsidRPr="008D1944">
              <w:rPr>
                <w:rFonts w:ascii="Calibri" w:eastAsia="Times New Roman" w:hAnsi="Calibri" w:cs="Times New Roman"/>
                <w:lang w:eastAsia="en-GB"/>
              </w:rPr>
              <w:t xml:space="preserve"> out health and safety checks</w:t>
            </w:r>
            <w:r>
              <w:rPr>
                <w:rFonts w:ascii="Calibri" w:eastAsia="Times New Roman" w:hAnsi="Calibri" w:cs="Times New Roman"/>
                <w:lang w:eastAsia="en-GB"/>
              </w:rPr>
              <w:t>,</w:t>
            </w:r>
            <w:r w:rsidRPr="008D1944">
              <w:rPr>
                <w:rFonts w:ascii="Calibri" w:eastAsia="Times New Roman" w:hAnsi="Calibri" w:cs="Times New Roman"/>
                <w:lang w:eastAsia="en-GB"/>
              </w:rPr>
              <w:t xml:space="preserve"> such as fire alarm testing and water hygiene checks</w:t>
            </w:r>
          </w:p>
          <w:p w:rsidR="00C965BF" w:rsidRPr="008B1833" w:rsidRDefault="00C965BF">
            <w:pPr>
              <w:numPr>
                <w:ilvl w:val="0"/>
                <w:numId w:val="21"/>
              </w:numPr>
              <w:spacing w:after="0" w:line="240" w:lineRule="auto"/>
              <w:rPr>
                <w:rFonts w:eastAsia="Calibri" w:cs="Arial"/>
              </w:rPr>
            </w:pPr>
            <w:r>
              <w:rPr>
                <w:rFonts w:ascii="Calibri" w:eastAsia="Times New Roman" w:hAnsi="Calibri" w:cs="Times New Roman"/>
                <w:lang w:eastAsia="en-GB"/>
              </w:rPr>
              <w:t>An understanding of and commitment to tenant consultation</w:t>
            </w:r>
            <w:r w:rsidR="001B03C0">
              <w:rPr>
                <w:rFonts w:ascii="Calibri" w:eastAsia="Times New Roman" w:hAnsi="Calibri" w:cs="Times New Roman"/>
                <w:lang w:eastAsia="en-GB"/>
              </w:rPr>
              <w:t>, involvement and co-production</w:t>
            </w:r>
            <w:r>
              <w:rPr>
                <w:rFonts w:ascii="Calibri" w:eastAsia="Times New Roman" w:hAnsi="Calibri" w:cs="Times New Roman"/>
                <w:lang w:eastAsia="en-GB"/>
              </w:rPr>
              <w:t xml:space="preserve"> </w:t>
            </w:r>
          </w:p>
          <w:p w:rsidR="00A33C69" w:rsidRPr="00A33C69" w:rsidRDefault="00A33C69" w:rsidP="001B03C0">
            <w:pPr>
              <w:numPr>
                <w:ilvl w:val="0"/>
                <w:numId w:val="21"/>
              </w:numPr>
              <w:spacing w:after="0" w:line="240" w:lineRule="auto"/>
              <w:rPr>
                <w:rFonts w:eastAsia="Calibri" w:cs="Arial"/>
              </w:rPr>
            </w:pPr>
            <w:r w:rsidRPr="008F0367">
              <w:rPr>
                <w:rFonts w:eastAsia="Calibri" w:cs="Arial"/>
              </w:rPr>
              <w:t xml:space="preserve">Experience of general administration and record keeping including electronic records </w:t>
            </w:r>
          </w:p>
        </w:tc>
        <w:tc>
          <w:tcPr>
            <w:tcW w:w="4116" w:type="dxa"/>
          </w:tcPr>
          <w:p w:rsidR="00C965BF" w:rsidRPr="00B82C55" w:rsidRDefault="00C965BF" w:rsidP="00F41042">
            <w:pPr>
              <w:numPr>
                <w:ilvl w:val="0"/>
                <w:numId w:val="21"/>
              </w:numPr>
              <w:spacing w:after="0" w:line="240" w:lineRule="auto"/>
              <w:rPr>
                <w:rFonts w:eastAsia="Calibri" w:cs="Arial"/>
              </w:rPr>
            </w:pPr>
            <w:r w:rsidRPr="00B82C55">
              <w:rPr>
                <w:rFonts w:eastAsia="Calibri" w:cs="Arial"/>
              </w:rPr>
              <w:lastRenderedPageBreak/>
              <w:t>Knowledge of</w:t>
            </w:r>
            <w:r w:rsidR="00B44C9E" w:rsidRPr="00B82C55">
              <w:rPr>
                <w:rFonts w:eastAsia="Calibri" w:cs="Arial"/>
              </w:rPr>
              <w:t xml:space="preserve"> or commitment to undertake training in</w:t>
            </w:r>
            <w:r w:rsidRPr="00B82C55">
              <w:rPr>
                <w:rFonts w:eastAsia="Calibri" w:cs="Arial"/>
              </w:rPr>
              <w:t xml:space="preserve"> trauma-informed practice</w:t>
            </w:r>
          </w:p>
          <w:p w:rsidR="00C965BF" w:rsidRPr="00B82C55" w:rsidRDefault="00C965BF" w:rsidP="00F41042">
            <w:pPr>
              <w:numPr>
                <w:ilvl w:val="0"/>
                <w:numId w:val="21"/>
              </w:numPr>
              <w:spacing w:after="0" w:line="240" w:lineRule="auto"/>
              <w:rPr>
                <w:rFonts w:eastAsia="Calibri" w:cs="Arial"/>
              </w:rPr>
            </w:pPr>
            <w:r w:rsidRPr="00B82C55">
              <w:rPr>
                <w:rFonts w:eastAsia="Calibri" w:cs="Arial"/>
              </w:rPr>
              <w:t xml:space="preserve">Knowledge of </w:t>
            </w:r>
            <w:r w:rsidR="00B44C9E" w:rsidRPr="00B82C55">
              <w:rPr>
                <w:rFonts w:eastAsia="Calibri" w:cs="Arial"/>
              </w:rPr>
              <w:t xml:space="preserve">or commitment to undertake training in </w:t>
            </w:r>
            <w:r w:rsidRPr="00B82C55">
              <w:rPr>
                <w:rFonts w:eastAsia="Calibri" w:cs="Arial"/>
              </w:rPr>
              <w:t>psychologically-informed practice</w:t>
            </w:r>
          </w:p>
          <w:p w:rsidR="00C965BF" w:rsidRDefault="00C965BF" w:rsidP="00F41042">
            <w:pPr>
              <w:numPr>
                <w:ilvl w:val="0"/>
                <w:numId w:val="21"/>
              </w:numPr>
              <w:spacing w:after="0" w:line="240" w:lineRule="auto"/>
              <w:rPr>
                <w:rFonts w:eastAsia="Calibri" w:cs="Arial"/>
              </w:rPr>
            </w:pPr>
            <w:r w:rsidRPr="00B82C55">
              <w:rPr>
                <w:rFonts w:eastAsia="Calibri" w:cs="Arial"/>
              </w:rPr>
              <w:t>Knowledge of restorative practice in mediating disputes and conflicts</w:t>
            </w:r>
          </w:p>
        </w:tc>
      </w:tr>
      <w:tr w:rsidR="00C965BF" w:rsidRPr="008F0367" w:rsidTr="00B82C55">
        <w:tc>
          <w:tcPr>
            <w:tcW w:w="1418" w:type="dxa"/>
            <w:shd w:val="clear" w:color="auto" w:fill="auto"/>
          </w:tcPr>
          <w:p w:rsidR="00C965BF" w:rsidRPr="008F0367" w:rsidRDefault="00C965BF" w:rsidP="008F0367">
            <w:pPr>
              <w:spacing w:after="0" w:line="240" w:lineRule="auto"/>
              <w:rPr>
                <w:rFonts w:eastAsia="Calibri" w:cs="Arial"/>
              </w:rPr>
            </w:pPr>
            <w:r w:rsidRPr="008F0367">
              <w:rPr>
                <w:rFonts w:eastAsia="Calibri" w:cs="Arial"/>
              </w:rPr>
              <w:t>Other</w:t>
            </w:r>
          </w:p>
        </w:tc>
        <w:tc>
          <w:tcPr>
            <w:tcW w:w="4673" w:type="dxa"/>
            <w:gridSpan w:val="2"/>
            <w:shd w:val="clear" w:color="auto" w:fill="auto"/>
          </w:tcPr>
          <w:p w:rsidR="00C965BF" w:rsidRPr="008F0367" w:rsidRDefault="00C965BF" w:rsidP="00227562">
            <w:pPr>
              <w:numPr>
                <w:ilvl w:val="0"/>
                <w:numId w:val="21"/>
              </w:numPr>
              <w:spacing w:after="0" w:line="240" w:lineRule="auto"/>
              <w:ind w:left="346" w:hanging="346"/>
              <w:rPr>
                <w:rFonts w:eastAsia="Calibri" w:cs="Arial"/>
              </w:rPr>
            </w:pPr>
            <w:r w:rsidRPr="00B879E7">
              <w:rPr>
                <w:rFonts w:ascii="Calibri" w:eastAsia="Times New Roman" w:hAnsi="Calibri" w:cs="Times New Roman"/>
                <w:lang w:eastAsia="en-GB"/>
              </w:rPr>
              <w:t>Understanding of and commitment to equal opportunities in service delivery and employment</w:t>
            </w:r>
          </w:p>
          <w:p w:rsidR="00C965BF" w:rsidRPr="008F0367" w:rsidRDefault="00C965BF" w:rsidP="00227562">
            <w:pPr>
              <w:numPr>
                <w:ilvl w:val="0"/>
                <w:numId w:val="21"/>
              </w:numPr>
              <w:spacing w:after="0" w:line="240" w:lineRule="auto"/>
              <w:ind w:left="346" w:hanging="346"/>
              <w:rPr>
                <w:rFonts w:eastAsia="Calibri" w:cs="Arial"/>
              </w:rPr>
            </w:pPr>
            <w:r w:rsidRPr="008F0367">
              <w:rPr>
                <w:rFonts w:eastAsia="Calibri" w:cs="Arial"/>
              </w:rPr>
              <w:t>A good understanding of the supported housing sector and the deliv</w:t>
            </w:r>
            <w:r w:rsidR="001B03C0">
              <w:rPr>
                <w:rFonts w:eastAsia="Calibri" w:cs="Arial"/>
              </w:rPr>
              <w:t>ery of housing related support</w:t>
            </w:r>
          </w:p>
          <w:p w:rsidR="00C965BF" w:rsidRPr="008F0367" w:rsidRDefault="00C965BF">
            <w:pPr>
              <w:numPr>
                <w:ilvl w:val="0"/>
                <w:numId w:val="21"/>
              </w:numPr>
              <w:spacing w:after="0" w:line="240" w:lineRule="auto"/>
              <w:ind w:left="346" w:hanging="346"/>
              <w:rPr>
                <w:rFonts w:eastAsia="Calibri" w:cs="Arial"/>
              </w:rPr>
            </w:pPr>
            <w:r>
              <w:rPr>
                <w:rFonts w:eastAsia="Calibri" w:cs="Arial"/>
              </w:rPr>
              <w:t>The</w:t>
            </w:r>
            <w:r w:rsidR="00A33C69">
              <w:rPr>
                <w:rFonts w:eastAsia="Calibri" w:cs="Arial"/>
              </w:rPr>
              <w:t xml:space="preserve"> availability</w:t>
            </w:r>
            <w:r>
              <w:rPr>
                <w:rFonts w:eastAsia="Calibri" w:cs="Arial"/>
              </w:rPr>
              <w:t xml:space="preserve"> to participate in a rota includ</w:t>
            </w:r>
            <w:r w:rsidR="00A33C69">
              <w:rPr>
                <w:rFonts w:eastAsia="Calibri" w:cs="Arial"/>
              </w:rPr>
              <w:t>ing</w:t>
            </w:r>
            <w:r>
              <w:rPr>
                <w:rFonts w:eastAsia="Calibri" w:cs="Arial"/>
              </w:rPr>
              <w:t xml:space="preserve"> early, late, w</w:t>
            </w:r>
            <w:r w:rsidR="001B03C0">
              <w:rPr>
                <w:rFonts w:eastAsia="Calibri" w:cs="Arial"/>
              </w:rPr>
              <w:t>eekend and Bank Holiday shifts</w:t>
            </w:r>
          </w:p>
        </w:tc>
        <w:tc>
          <w:tcPr>
            <w:tcW w:w="4116" w:type="dxa"/>
          </w:tcPr>
          <w:p w:rsidR="00C965BF" w:rsidRPr="008B1833" w:rsidRDefault="00C965BF">
            <w:pPr>
              <w:numPr>
                <w:ilvl w:val="0"/>
                <w:numId w:val="21"/>
              </w:numPr>
              <w:spacing w:after="0" w:line="240" w:lineRule="auto"/>
              <w:ind w:left="346" w:hanging="346"/>
              <w:rPr>
                <w:rFonts w:eastAsia="Calibri" w:cs="Arial"/>
              </w:rPr>
            </w:pPr>
            <w:r w:rsidRPr="00B879E7">
              <w:rPr>
                <w:rFonts w:ascii="Calibri" w:eastAsia="Times New Roman" w:hAnsi="Calibri" w:cs="Times New Roman"/>
                <w:lang w:eastAsia="en-GB"/>
              </w:rPr>
              <w:t>Commitment to developing self and others by sharing knowledge</w:t>
            </w:r>
            <w:r>
              <w:rPr>
                <w:rFonts w:ascii="Calibri" w:eastAsia="Times New Roman" w:hAnsi="Calibri" w:cs="Times New Roman"/>
                <w:lang w:eastAsia="en-GB"/>
              </w:rPr>
              <w:t xml:space="preserve"> </w:t>
            </w:r>
            <w:r w:rsidRPr="00B879E7">
              <w:rPr>
                <w:rFonts w:ascii="Calibri" w:eastAsia="Times New Roman" w:hAnsi="Calibri" w:cs="Times New Roman"/>
                <w:lang w:eastAsia="en-GB"/>
              </w:rPr>
              <w:t>/</w:t>
            </w:r>
            <w:r>
              <w:rPr>
                <w:rFonts w:ascii="Calibri" w:eastAsia="Times New Roman" w:hAnsi="Calibri" w:cs="Times New Roman"/>
                <w:lang w:eastAsia="en-GB"/>
              </w:rPr>
              <w:t xml:space="preserve"> </w:t>
            </w:r>
            <w:r w:rsidRPr="00B879E7">
              <w:rPr>
                <w:rFonts w:ascii="Calibri" w:eastAsia="Times New Roman" w:hAnsi="Calibri" w:cs="Times New Roman"/>
                <w:lang w:eastAsia="en-GB"/>
              </w:rPr>
              <w:t>expertise and keeping abreast of industry changes</w:t>
            </w:r>
            <w:r>
              <w:rPr>
                <w:rFonts w:eastAsia="Calibri" w:cs="Arial"/>
              </w:rPr>
              <w:t>.</w:t>
            </w:r>
          </w:p>
        </w:tc>
      </w:tr>
      <w:tr w:rsidR="00B82C55" w:rsidRPr="00B82C55" w:rsidTr="00255D5A">
        <w:tc>
          <w:tcPr>
            <w:tcW w:w="10207" w:type="dxa"/>
            <w:gridSpan w:val="4"/>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Times New Roman"/>
                <w:b/>
                <w:lang w:eastAsia="en-GB"/>
              </w:rPr>
              <w:t>Our values</w:t>
            </w:r>
          </w:p>
        </w:tc>
      </w:tr>
      <w:tr w:rsidR="00B82C55" w:rsidRPr="00B82C55" w:rsidTr="00255D5A">
        <w:tc>
          <w:tcPr>
            <w:tcW w:w="4933" w:type="dxa"/>
            <w:gridSpan w:val="2"/>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b/>
                <w:lang w:eastAsia="en-GB"/>
              </w:rPr>
              <w:t>Engaging</w:t>
            </w:r>
          </w:p>
          <w:p w:rsidR="00255D5A" w:rsidRPr="00B82C55" w:rsidRDefault="00255D5A" w:rsidP="00255D5A">
            <w:pPr>
              <w:spacing w:after="0" w:line="240" w:lineRule="auto"/>
              <w:rPr>
                <w:rFonts w:ascii="Calibri" w:eastAsia="Times New Roman" w:hAnsi="Calibri" w:cs="Times New Roman"/>
                <w:lang w:eastAsia="en-GB"/>
              </w:rPr>
            </w:pPr>
            <w:r w:rsidRPr="00B82C55">
              <w:rPr>
                <w:rFonts w:ascii="Calibri" w:eastAsia="Times New Roman" w:hAnsi="Calibri" w:cs="Arial"/>
                <w:i/>
                <w:lang w:eastAsia="en-GB"/>
              </w:rPr>
              <w:t>We listen to what people say, we involve people, we are  honest and open</w:t>
            </w:r>
          </w:p>
        </w:tc>
        <w:tc>
          <w:tcPr>
            <w:tcW w:w="5274" w:type="dxa"/>
            <w:gridSpan w:val="2"/>
            <w:shd w:val="clear" w:color="auto" w:fill="auto"/>
          </w:tcPr>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act responsibly</w:t>
            </w:r>
          </w:p>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 xml:space="preserve">We appreciate and respect individuals </w:t>
            </w:r>
          </w:p>
          <w:p w:rsidR="00255D5A" w:rsidRPr="00B82C55" w:rsidRDefault="00255D5A" w:rsidP="00255D5A">
            <w:pPr>
              <w:spacing w:after="0" w:line="240" w:lineRule="auto"/>
              <w:rPr>
                <w:rFonts w:ascii="Calibri" w:eastAsia="Times New Roman" w:hAnsi="Calibri" w:cs="Times New Roman"/>
                <w:lang w:eastAsia="en-GB"/>
              </w:rPr>
            </w:pPr>
            <w:r w:rsidRPr="00B82C55">
              <w:rPr>
                <w:rFonts w:ascii="Calibri" w:eastAsia="Times New Roman" w:hAnsi="Calibri" w:cs="Arial"/>
                <w:lang w:eastAsia="en-GB"/>
              </w:rPr>
              <w:t xml:space="preserve">We are welcoming and inclusive </w:t>
            </w:r>
          </w:p>
        </w:tc>
      </w:tr>
      <w:tr w:rsidR="00B82C55" w:rsidRPr="00B82C55" w:rsidTr="00255D5A">
        <w:tc>
          <w:tcPr>
            <w:tcW w:w="4933" w:type="dxa"/>
            <w:gridSpan w:val="2"/>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b/>
                <w:lang w:eastAsia="en-GB"/>
              </w:rPr>
              <w:t>Enabling</w:t>
            </w:r>
          </w:p>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i/>
                <w:lang w:eastAsia="en-GB"/>
              </w:rPr>
              <w:t>We facilitate, we assist and we support to make things happen</w:t>
            </w:r>
          </w:p>
        </w:tc>
        <w:tc>
          <w:tcPr>
            <w:tcW w:w="5274" w:type="dxa"/>
            <w:gridSpan w:val="2"/>
            <w:shd w:val="clear" w:color="auto" w:fill="auto"/>
          </w:tcPr>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 xml:space="preserve">We are committed, passionate and hard working </w:t>
            </w:r>
          </w:p>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support to people make informed choices</w:t>
            </w:r>
          </w:p>
          <w:p w:rsidR="00255D5A" w:rsidRPr="00B82C55" w:rsidRDefault="00255D5A" w:rsidP="00255D5A">
            <w:pPr>
              <w:spacing w:after="0" w:line="240" w:lineRule="auto"/>
              <w:rPr>
                <w:rFonts w:ascii="Calibri" w:eastAsia="Times New Roman" w:hAnsi="Calibri" w:cs="Times New Roman"/>
                <w:lang w:eastAsia="en-GB"/>
              </w:rPr>
            </w:pPr>
            <w:r w:rsidRPr="00B82C55">
              <w:rPr>
                <w:rFonts w:ascii="Calibri" w:eastAsia="Times New Roman" w:hAnsi="Calibri" w:cs="Arial"/>
                <w:lang w:eastAsia="en-GB"/>
              </w:rPr>
              <w:t>We build upon excellence</w:t>
            </w:r>
          </w:p>
        </w:tc>
      </w:tr>
      <w:tr w:rsidR="00B82C55" w:rsidRPr="00B82C55" w:rsidTr="00255D5A">
        <w:tc>
          <w:tcPr>
            <w:tcW w:w="4933" w:type="dxa"/>
            <w:gridSpan w:val="2"/>
            <w:shd w:val="clear" w:color="auto" w:fill="auto"/>
          </w:tcPr>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b/>
                <w:lang w:eastAsia="en-GB"/>
              </w:rPr>
              <w:t>Empowering</w:t>
            </w:r>
          </w:p>
          <w:p w:rsidR="00255D5A" w:rsidRPr="00B82C55" w:rsidRDefault="00255D5A" w:rsidP="00255D5A">
            <w:pPr>
              <w:spacing w:after="0" w:line="240" w:lineRule="auto"/>
              <w:rPr>
                <w:rFonts w:ascii="Calibri" w:eastAsia="Times New Roman" w:hAnsi="Calibri" w:cs="Arial"/>
                <w:b/>
                <w:lang w:eastAsia="en-GB"/>
              </w:rPr>
            </w:pPr>
            <w:r w:rsidRPr="00B82C55">
              <w:rPr>
                <w:rFonts w:ascii="Calibri" w:eastAsia="Times New Roman" w:hAnsi="Calibri" w:cs="Arial"/>
                <w:i/>
                <w:lang w:eastAsia="en-GB"/>
              </w:rPr>
              <w:t>We inspire and we encourage, supporting  people to take control</w:t>
            </w:r>
          </w:p>
        </w:tc>
        <w:tc>
          <w:tcPr>
            <w:tcW w:w="5274" w:type="dxa"/>
            <w:gridSpan w:val="2"/>
            <w:shd w:val="clear" w:color="auto" w:fill="auto"/>
          </w:tcPr>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are flexible and creative</w:t>
            </w:r>
          </w:p>
          <w:p w:rsidR="00255D5A" w:rsidRPr="00B82C55" w:rsidRDefault="00255D5A" w:rsidP="00255D5A">
            <w:pPr>
              <w:spacing w:after="0" w:line="240" w:lineRule="auto"/>
              <w:rPr>
                <w:rFonts w:ascii="Calibri" w:eastAsia="Times New Roman" w:hAnsi="Calibri" w:cs="Arial"/>
                <w:lang w:eastAsia="en-GB"/>
              </w:rPr>
            </w:pPr>
            <w:r w:rsidRPr="00B82C55">
              <w:rPr>
                <w:rFonts w:ascii="Calibri" w:eastAsia="Times New Roman" w:hAnsi="Calibri" w:cs="Arial"/>
                <w:lang w:eastAsia="en-GB"/>
              </w:rPr>
              <w:t>We learn, question, challenge and reflect</w:t>
            </w:r>
          </w:p>
          <w:p w:rsidR="00255D5A" w:rsidRPr="00B82C55" w:rsidRDefault="00255D5A" w:rsidP="00255D5A">
            <w:pPr>
              <w:spacing w:after="0" w:line="240" w:lineRule="auto"/>
              <w:rPr>
                <w:rFonts w:ascii="Calibri" w:eastAsia="Times New Roman" w:hAnsi="Calibri" w:cs="Times New Roman"/>
                <w:lang w:eastAsia="en-GB"/>
              </w:rPr>
            </w:pPr>
          </w:p>
        </w:tc>
      </w:tr>
      <w:tr w:rsidR="00B82C55" w:rsidRPr="00B82C55" w:rsidTr="00255D5A">
        <w:tc>
          <w:tcPr>
            <w:tcW w:w="10207" w:type="dxa"/>
            <w:gridSpan w:val="4"/>
            <w:shd w:val="clear" w:color="auto" w:fill="auto"/>
          </w:tcPr>
          <w:p w:rsidR="00255D5A" w:rsidRPr="00B82C55" w:rsidRDefault="00255D5A" w:rsidP="00255D5A">
            <w:pPr>
              <w:shd w:val="clear" w:color="auto" w:fill="FFFFFF"/>
              <w:spacing w:after="0" w:line="240" w:lineRule="auto"/>
              <w:jc w:val="both"/>
              <w:rPr>
                <w:rFonts w:ascii="Calibri" w:eastAsia="Times New Roman" w:hAnsi="Calibri" w:cs="Arial"/>
                <w:b/>
                <w:lang w:eastAsia="en-GB"/>
              </w:rPr>
            </w:pPr>
            <w:r w:rsidRPr="00B82C55">
              <w:rPr>
                <w:rFonts w:ascii="Calibri" w:eastAsia="Times New Roman" w:hAnsi="Calibri" w:cs="Times New Roman"/>
                <w:b/>
                <w:lang w:eastAsia="en-GB"/>
              </w:rPr>
              <w:t>Safeguarding statement</w:t>
            </w:r>
          </w:p>
        </w:tc>
      </w:tr>
      <w:tr w:rsidR="00B82C55" w:rsidRPr="00B82C55" w:rsidTr="00255D5A">
        <w:tc>
          <w:tcPr>
            <w:tcW w:w="10207" w:type="dxa"/>
            <w:gridSpan w:val="4"/>
            <w:shd w:val="clear" w:color="auto" w:fill="auto"/>
          </w:tcPr>
          <w:p w:rsidR="00255D5A" w:rsidRPr="00B82C55" w:rsidRDefault="00255D5A" w:rsidP="00255D5A">
            <w:pPr>
              <w:shd w:val="clear" w:color="auto" w:fill="FFFFFF"/>
              <w:spacing w:after="0" w:line="240" w:lineRule="auto"/>
              <w:jc w:val="both"/>
              <w:rPr>
                <w:rFonts w:ascii="Calibri" w:eastAsia="Times New Roman" w:hAnsi="Calibri" w:cs="Arial"/>
                <w:lang w:eastAsia="en-GB"/>
              </w:rPr>
            </w:pPr>
            <w:r w:rsidRPr="00B82C55">
              <w:rPr>
                <w:rFonts w:ascii="Calibri" w:eastAsia="Times New Roman" w:hAnsi="Calibri" w:cs="Arial"/>
                <w:lang w:eastAsia="en-GB"/>
              </w:rPr>
              <w:t>Outward is committed to safeguarding and promoting the welfare of young people and adults at risk and expects all staff to share this commitment.  If the post you apply for involves working with or having access to young people or adults at risk and / or their records, we will require an Enhanced Disclosure from the Disclosure and Barring Services for successful candidates. This must be updated annually in the Young Peoples’ Service.</w:t>
            </w:r>
          </w:p>
        </w:tc>
      </w:tr>
    </w:tbl>
    <w:p w:rsidR="007216C5" w:rsidRPr="007216C5" w:rsidRDefault="007216C5" w:rsidP="00255D5A">
      <w:pPr>
        <w:spacing w:after="0" w:line="240" w:lineRule="auto"/>
        <w:rPr>
          <w:rFonts w:eastAsia="Times New Roman" w:cs="Times New Roman"/>
          <w:lang w:eastAsia="en-GB"/>
        </w:rPr>
      </w:pPr>
    </w:p>
    <w:sectPr w:rsidR="007216C5" w:rsidRPr="007216C5" w:rsidSect="002B73D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689" w:rsidRDefault="00A50689" w:rsidP="004F65CD">
      <w:pPr>
        <w:spacing w:after="0" w:line="240" w:lineRule="auto"/>
      </w:pPr>
      <w:r>
        <w:separator/>
      </w:r>
    </w:p>
  </w:endnote>
  <w:endnote w:type="continuationSeparator" w:id="0">
    <w:p w:rsidR="00A50689" w:rsidRDefault="00A50689" w:rsidP="004F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4105360"/>
      <w:docPartObj>
        <w:docPartGallery w:val="Page Numbers (Bottom of Page)"/>
        <w:docPartUnique/>
      </w:docPartObj>
    </w:sdtPr>
    <w:sdtEndPr>
      <w:rPr>
        <w:noProof/>
      </w:rPr>
    </w:sdtEndPr>
    <w:sdtContent>
      <w:p w:rsidR="004C2650" w:rsidRDefault="004C2650">
        <w:pPr>
          <w:pStyle w:val="Footer"/>
          <w:jc w:val="center"/>
        </w:pPr>
        <w:r>
          <w:fldChar w:fldCharType="begin"/>
        </w:r>
        <w:r>
          <w:instrText xml:space="preserve"> PAGE   \* MERGEFORMAT </w:instrText>
        </w:r>
        <w:r>
          <w:fldChar w:fldCharType="separate"/>
        </w:r>
        <w:r w:rsidR="00756239">
          <w:rPr>
            <w:noProof/>
          </w:rPr>
          <w:t>1</w:t>
        </w:r>
        <w:r>
          <w:rPr>
            <w:noProof/>
          </w:rPr>
          <w:fldChar w:fldCharType="end"/>
        </w:r>
      </w:p>
    </w:sdtContent>
  </w:sdt>
  <w:p w:rsidR="004C2650" w:rsidRDefault="004C26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689" w:rsidRDefault="00A50689" w:rsidP="004F65CD">
      <w:pPr>
        <w:spacing w:after="0" w:line="240" w:lineRule="auto"/>
      </w:pPr>
      <w:r>
        <w:separator/>
      </w:r>
    </w:p>
  </w:footnote>
  <w:footnote w:type="continuationSeparator" w:id="0">
    <w:p w:rsidR="00A50689" w:rsidRDefault="00A50689" w:rsidP="004F65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073" w:rsidRDefault="002160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86406"/>
    <w:multiLevelType w:val="singleLevel"/>
    <w:tmpl w:val="33688AC2"/>
    <w:lvl w:ilvl="0">
      <w:start w:val="1"/>
      <w:numFmt w:val="decimal"/>
      <w:lvlText w:val="%1."/>
      <w:lvlJc w:val="left"/>
      <w:pPr>
        <w:tabs>
          <w:tab w:val="num" w:pos="360"/>
        </w:tabs>
        <w:ind w:left="360" w:hanging="360"/>
      </w:pPr>
      <w:rPr>
        <w:rFonts w:hint="default"/>
      </w:rPr>
    </w:lvl>
  </w:abstractNum>
  <w:abstractNum w:abstractNumId="1" w15:restartNumberingAfterBreak="0">
    <w:nsid w:val="083A3EDE"/>
    <w:multiLevelType w:val="hybridMultilevel"/>
    <w:tmpl w:val="1326E844"/>
    <w:lvl w:ilvl="0" w:tplc="08090001">
      <w:start w:val="1"/>
      <w:numFmt w:val="bullet"/>
      <w:lvlText w:val=""/>
      <w:lvlJc w:val="left"/>
      <w:pPr>
        <w:tabs>
          <w:tab w:val="num" w:pos="360"/>
        </w:tabs>
        <w:ind w:left="360" w:hanging="360"/>
      </w:pPr>
      <w:rPr>
        <w:rFonts w:ascii="Symbol" w:hAnsi="Symbol" w:hint="default"/>
        <w:sz w:val="20"/>
      </w:rPr>
    </w:lvl>
    <w:lvl w:ilvl="1" w:tplc="04090003">
      <w:start w:val="1"/>
      <w:numFmt w:val="bullet"/>
      <w:lvlText w:val="o"/>
      <w:lvlJc w:val="left"/>
      <w:pPr>
        <w:tabs>
          <w:tab w:val="num" w:pos="-960"/>
        </w:tabs>
        <w:ind w:left="-960" w:hanging="360"/>
      </w:pPr>
      <w:rPr>
        <w:rFonts w:ascii="Courier New" w:hAnsi="Courier New" w:hint="default"/>
      </w:rPr>
    </w:lvl>
    <w:lvl w:ilvl="2" w:tplc="04090005">
      <w:start w:val="1"/>
      <w:numFmt w:val="bullet"/>
      <w:lvlText w:val=""/>
      <w:lvlJc w:val="left"/>
      <w:pPr>
        <w:tabs>
          <w:tab w:val="num" w:pos="-240"/>
        </w:tabs>
        <w:ind w:left="-240" w:hanging="360"/>
      </w:pPr>
      <w:rPr>
        <w:rFonts w:ascii="Wingdings" w:hAnsi="Wingdings" w:hint="default"/>
      </w:rPr>
    </w:lvl>
    <w:lvl w:ilvl="3" w:tplc="04090001">
      <w:start w:val="1"/>
      <w:numFmt w:val="bullet"/>
      <w:lvlText w:val=""/>
      <w:lvlJc w:val="left"/>
      <w:pPr>
        <w:tabs>
          <w:tab w:val="num" w:pos="480"/>
        </w:tabs>
        <w:ind w:left="480" w:hanging="360"/>
      </w:pPr>
      <w:rPr>
        <w:rFonts w:ascii="Symbol" w:hAnsi="Symbol" w:hint="default"/>
      </w:rPr>
    </w:lvl>
    <w:lvl w:ilvl="4" w:tplc="04090003">
      <w:start w:val="1"/>
      <w:numFmt w:val="bullet"/>
      <w:lvlText w:val="o"/>
      <w:lvlJc w:val="left"/>
      <w:pPr>
        <w:tabs>
          <w:tab w:val="num" w:pos="1200"/>
        </w:tabs>
        <w:ind w:left="1200" w:hanging="360"/>
      </w:pPr>
      <w:rPr>
        <w:rFonts w:ascii="Courier New" w:hAnsi="Courier New" w:hint="default"/>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 w15:restartNumberingAfterBreak="0">
    <w:nsid w:val="096D4D4C"/>
    <w:multiLevelType w:val="hybridMultilevel"/>
    <w:tmpl w:val="380818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E07AA"/>
    <w:multiLevelType w:val="hybridMultilevel"/>
    <w:tmpl w:val="8A68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A44E8"/>
    <w:multiLevelType w:val="hybridMultilevel"/>
    <w:tmpl w:val="79A4EED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5" w15:restartNumberingAfterBreak="0">
    <w:nsid w:val="169209D6"/>
    <w:multiLevelType w:val="hybridMultilevel"/>
    <w:tmpl w:val="7FBA98FC"/>
    <w:lvl w:ilvl="0" w:tplc="99D4FF4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C0233"/>
    <w:multiLevelType w:val="hybridMultilevel"/>
    <w:tmpl w:val="2856C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9981F40"/>
    <w:multiLevelType w:val="hybridMultilevel"/>
    <w:tmpl w:val="09A2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EB1797"/>
    <w:multiLevelType w:val="hybridMultilevel"/>
    <w:tmpl w:val="4AB4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F296B"/>
    <w:multiLevelType w:val="hybridMultilevel"/>
    <w:tmpl w:val="69C2D13C"/>
    <w:lvl w:ilvl="0" w:tplc="B5180B00">
      <w:start w:val="3"/>
      <w:numFmt w:val="bullet"/>
      <w:lvlText w:val="-"/>
      <w:lvlJc w:val="left"/>
      <w:pPr>
        <w:tabs>
          <w:tab w:val="num" w:pos="720"/>
        </w:tabs>
        <w:ind w:left="720" w:hanging="360"/>
      </w:pPr>
      <w:rPr>
        <w:rFonts w:ascii="Franklin Gothic Book" w:hAnsi="Franklin Gothic Book"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76867EB"/>
    <w:multiLevelType w:val="hybridMultilevel"/>
    <w:tmpl w:val="EC90C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7A120B"/>
    <w:multiLevelType w:val="hybridMultilevel"/>
    <w:tmpl w:val="BECC1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9A4CD2"/>
    <w:multiLevelType w:val="hybridMultilevel"/>
    <w:tmpl w:val="A71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A774A2"/>
    <w:multiLevelType w:val="hybridMultilevel"/>
    <w:tmpl w:val="4FD28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A549B5"/>
    <w:multiLevelType w:val="singleLevel"/>
    <w:tmpl w:val="33688AC2"/>
    <w:lvl w:ilvl="0">
      <w:start w:val="1"/>
      <w:numFmt w:val="decimal"/>
      <w:lvlText w:val="%1."/>
      <w:lvlJc w:val="left"/>
      <w:pPr>
        <w:tabs>
          <w:tab w:val="num" w:pos="360"/>
        </w:tabs>
        <w:ind w:left="360" w:hanging="360"/>
      </w:pPr>
      <w:rPr>
        <w:rFonts w:hint="default"/>
      </w:rPr>
    </w:lvl>
  </w:abstractNum>
  <w:abstractNum w:abstractNumId="15" w15:restartNumberingAfterBreak="0">
    <w:nsid w:val="3D750236"/>
    <w:multiLevelType w:val="hybridMultilevel"/>
    <w:tmpl w:val="F140B4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2C01471"/>
    <w:multiLevelType w:val="hybridMultilevel"/>
    <w:tmpl w:val="78A61C14"/>
    <w:lvl w:ilvl="0" w:tplc="983E171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8F51064"/>
    <w:multiLevelType w:val="hybridMultilevel"/>
    <w:tmpl w:val="4724C5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DCC3E14"/>
    <w:multiLevelType w:val="hybridMultilevel"/>
    <w:tmpl w:val="8FC28394"/>
    <w:lvl w:ilvl="0" w:tplc="983E171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3E0F77"/>
    <w:multiLevelType w:val="hybridMultilevel"/>
    <w:tmpl w:val="ED2A1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6D65B9"/>
    <w:multiLevelType w:val="hybridMultilevel"/>
    <w:tmpl w:val="7C846850"/>
    <w:lvl w:ilvl="0" w:tplc="4EC0AFC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D46CF4"/>
    <w:multiLevelType w:val="hybridMultilevel"/>
    <w:tmpl w:val="7C92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EE6B5C"/>
    <w:multiLevelType w:val="hybridMultilevel"/>
    <w:tmpl w:val="1E7CD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961C90"/>
    <w:multiLevelType w:val="hybridMultilevel"/>
    <w:tmpl w:val="7B40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2F5652"/>
    <w:multiLevelType w:val="hybridMultilevel"/>
    <w:tmpl w:val="AD44BFE2"/>
    <w:lvl w:ilvl="0" w:tplc="BBC87BCC">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7852A47"/>
    <w:multiLevelType w:val="hybridMultilevel"/>
    <w:tmpl w:val="5FACA8CC"/>
    <w:lvl w:ilvl="0" w:tplc="C01A4764">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25"/>
  </w:num>
  <w:num w:numId="3">
    <w:abstractNumId w:val="16"/>
  </w:num>
  <w:num w:numId="4">
    <w:abstractNumId w:val="19"/>
  </w:num>
  <w:num w:numId="5">
    <w:abstractNumId w:val="7"/>
  </w:num>
  <w:num w:numId="6">
    <w:abstractNumId w:val="12"/>
  </w:num>
  <w:num w:numId="7">
    <w:abstractNumId w:val="13"/>
  </w:num>
  <w:num w:numId="8">
    <w:abstractNumId w:val="18"/>
  </w:num>
  <w:num w:numId="9">
    <w:abstractNumId w:val="14"/>
  </w:num>
  <w:num w:numId="10">
    <w:abstractNumId w:val="24"/>
  </w:num>
  <w:num w:numId="11">
    <w:abstractNumId w:val="0"/>
  </w:num>
  <w:num w:numId="12">
    <w:abstractNumId w:val="8"/>
  </w:num>
  <w:num w:numId="13">
    <w:abstractNumId w:val="23"/>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
  </w:num>
  <w:num w:numId="19">
    <w:abstractNumId w:val="3"/>
  </w:num>
  <w:num w:numId="20">
    <w:abstractNumId w:val="22"/>
  </w:num>
  <w:num w:numId="21">
    <w:abstractNumId w:val="6"/>
  </w:num>
  <w:num w:numId="22">
    <w:abstractNumId w:val="5"/>
  </w:num>
  <w:num w:numId="23">
    <w:abstractNumId w:val="21"/>
  </w:num>
  <w:num w:numId="24">
    <w:abstractNumId w:val="17"/>
  </w:num>
  <w:num w:numId="25">
    <w:abstractNumId w:val="15"/>
  </w:num>
  <w:num w:numId="26">
    <w:abstractNumId w:val="20"/>
  </w:num>
  <w:num w:numId="27">
    <w:abstractNumId w:val="5"/>
  </w:num>
  <w:num w:numId="28">
    <w:abstractNumId w:val="21"/>
  </w:num>
  <w:num w:numId="29">
    <w:abstractNumId w:val="13"/>
  </w:num>
  <w:num w:numId="30">
    <w:abstractNumId w:val="6"/>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AC8"/>
    <w:rsid w:val="00014C4F"/>
    <w:rsid w:val="000159FF"/>
    <w:rsid w:val="00023581"/>
    <w:rsid w:val="00036B98"/>
    <w:rsid w:val="00044C06"/>
    <w:rsid w:val="0004508D"/>
    <w:rsid w:val="00076FF8"/>
    <w:rsid w:val="000A6288"/>
    <w:rsid w:val="000B24CD"/>
    <w:rsid w:val="000B5534"/>
    <w:rsid w:val="000B75B1"/>
    <w:rsid w:val="000C27A5"/>
    <w:rsid w:val="000D25CE"/>
    <w:rsid w:val="000E1512"/>
    <w:rsid w:val="00105CDF"/>
    <w:rsid w:val="00120943"/>
    <w:rsid w:val="00123A81"/>
    <w:rsid w:val="001374E5"/>
    <w:rsid w:val="001531FF"/>
    <w:rsid w:val="00172A04"/>
    <w:rsid w:val="00195684"/>
    <w:rsid w:val="001A158D"/>
    <w:rsid w:val="001A25F2"/>
    <w:rsid w:val="001A3C6B"/>
    <w:rsid w:val="001B03C0"/>
    <w:rsid w:val="001B0D03"/>
    <w:rsid w:val="001C24DF"/>
    <w:rsid w:val="001C2836"/>
    <w:rsid w:val="001C6E92"/>
    <w:rsid w:val="0020007D"/>
    <w:rsid w:val="0020208F"/>
    <w:rsid w:val="00215C71"/>
    <w:rsid w:val="00216073"/>
    <w:rsid w:val="002169A8"/>
    <w:rsid w:val="00227562"/>
    <w:rsid w:val="00236D2E"/>
    <w:rsid w:val="00255D5A"/>
    <w:rsid w:val="00264D7B"/>
    <w:rsid w:val="00265AC8"/>
    <w:rsid w:val="0029362E"/>
    <w:rsid w:val="002B5FF3"/>
    <w:rsid w:val="002B73D3"/>
    <w:rsid w:val="002C0630"/>
    <w:rsid w:val="002C3245"/>
    <w:rsid w:val="003035D3"/>
    <w:rsid w:val="00306D70"/>
    <w:rsid w:val="0034305B"/>
    <w:rsid w:val="00343470"/>
    <w:rsid w:val="003B60EA"/>
    <w:rsid w:val="003C06AA"/>
    <w:rsid w:val="003C7923"/>
    <w:rsid w:val="003E5B72"/>
    <w:rsid w:val="003F2B6F"/>
    <w:rsid w:val="003F4696"/>
    <w:rsid w:val="003F52D9"/>
    <w:rsid w:val="004113AF"/>
    <w:rsid w:val="0042121F"/>
    <w:rsid w:val="00453C8B"/>
    <w:rsid w:val="00486452"/>
    <w:rsid w:val="00493E8E"/>
    <w:rsid w:val="004C191D"/>
    <w:rsid w:val="004C2650"/>
    <w:rsid w:val="004D3D60"/>
    <w:rsid w:val="004E2B71"/>
    <w:rsid w:val="004E7184"/>
    <w:rsid w:val="004F65CD"/>
    <w:rsid w:val="005476A3"/>
    <w:rsid w:val="0057753D"/>
    <w:rsid w:val="00584D78"/>
    <w:rsid w:val="005971D1"/>
    <w:rsid w:val="005A27B5"/>
    <w:rsid w:val="005B66AE"/>
    <w:rsid w:val="005C249B"/>
    <w:rsid w:val="005C7E7C"/>
    <w:rsid w:val="005F7931"/>
    <w:rsid w:val="00625336"/>
    <w:rsid w:val="00627999"/>
    <w:rsid w:val="00645A3F"/>
    <w:rsid w:val="00650DC9"/>
    <w:rsid w:val="006705A9"/>
    <w:rsid w:val="006A56EF"/>
    <w:rsid w:val="006B651F"/>
    <w:rsid w:val="006B67F3"/>
    <w:rsid w:val="006C3534"/>
    <w:rsid w:val="006E38EC"/>
    <w:rsid w:val="00706940"/>
    <w:rsid w:val="007216C5"/>
    <w:rsid w:val="007415C3"/>
    <w:rsid w:val="00743EE9"/>
    <w:rsid w:val="00744D81"/>
    <w:rsid w:val="0074567D"/>
    <w:rsid w:val="00756239"/>
    <w:rsid w:val="00765D3B"/>
    <w:rsid w:val="00766940"/>
    <w:rsid w:val="0077371C"/>
    <w:rsid w:val="00787EBC"/>
    <w:rsid w:val="00794E91"/>
    <w:rsid w:val="007A0385"/>
    <w:rsid w:val="007C79FD"/>
    <w:rsid w:val="007F0A0A"/>
    <w:rsid w:val="007F6BEC"/>
    <w:rsid w:val="007F7D36"/>
    <w:rsid w:val="00893E2E"/>
    <w:rsid w:val="008B1833"/>
    <w:rsid w:val="008B2976"/>
    <w:rsid w:val="008B6535"/>
    <w:rsid w:val="008D06EC"/>
    <w:rsid w:val="008D1944"/>
    <w:rsid w:val="008D6C5B"/>
    <w:rsid w:val="008F0367"/>
    <w:rsid w:val="008F6C85"/>
    <w:rsid w:val="0090759B"/>
    <w:rsid w:val="0091176B"/>
    <w:rsid w:val="00916CCA"/>
    <w:rsid w:val="00920CA3"/>
    <w:rsid w:val="00921423"/>
    <w:rsid w:val="00933265"/>
    <w:rsid w:val="0095150F"/>
    <w:rsid w:val="009515EA"/>
    <w:rsid w:val="0096723B"/>
    <w:rsid w:val="00984A86"/>
    <w:rsid w:val="009879D6"/>
    <w:rsid w:val="00992005"/>
    <w:rsid w:val="009D35D3"/>
    <w:rsid w:val="009D3703"/>
    <w:rsid w:val="00A113B6"/>
    <w:rsid w:val="00A13953"/>
    <w:rsid w:val="00A24F39"/>
    <w:rsid w:val="00A33C69"/>
    <w:rsid w:val="00A50689"/>
    <w:rsid w:val="00AD19F1"/>
    <w:rsid w:val="00AD7EAC"/>
    <w:rsid w:val="00AE10E3"/>
    <w:rsid w:val="00AF3C3D"/>
    <w:rsid w:val="00B07069"/>
    <w:rsid w:val="00B25393"/>
    <w:rsid w:val="00B4099D"/>
    <w:rsid w:val="00B44C9E"/>
    <w:rsid w:val="00B57647"/>
    <w:rsid w:val="00B6112C"/>
    <w:rsid w:val="00B747AC"/>
    <w:rsid w:val="00B82C55"/>
    <w:rsid w:val="00B87E4F"/>
    <w:rsid w:val="00BA0B5C"/>
    <w:rsid w:val="00BB21FC"/>
    <w:rsid w:val="00BB363F"/>
    <w:rsid w:val="00BC4CE7"/>
    <w:rsid w:val="00C04F18"/>
    <w:rsid w:val="00C1254B"/>
    <w:rsid w:val="00C22465"/>
    <w:rsid w:val="00C22E92"/>
    <w:rsid w:val="00C64CBA"/>
    <w:rsid w:val="00C80CBF"/>
    <w:rsid w:val="00C9367E"/>
    <w:rsid w:val="00C965BF"/>
    <w:rsid w:val="00CA7B35"/>
    <w:rsid w:val="00CB0909"/>
    <w:rsid w:val="00CB79DD"/>
    <w:rsid w:val="00CC16C0"/>
    <w:rsid w:val="00CC7A25"/>
    <w:rsid w:val="00CD6627"/>
    <w:rsid w:val="00CE475A"/>
    <w:rsid w:val="00CE6CC0"/>
    <w:rsid w:val="00CF13AD"/>
    <w:rsid w:val="00CF7D0C"/>
    <w:rsid w:val="00D03D69"/>
    <w:rsid w:val="00D17F45"/>
    <w:rsid w:val="00D21FDB"/>
    <w:rsid w:val="00D30C2E"/>
    <w:rsid w:val="00D444FF"/>
    <w:rsid w:val="00D97E80"/>
    <w:rsid w:val="00DC0211"/>
    <w:rsid w:val="00DD3C2E"/>
    <w:rsid w:val="00E16642"/>
    <w:rsid w:val="00E168DB"/>
    <w:rsid w:val="00E32597"/>
    <w:rsid w:val="00E52D7B"/>
    <w:rsid w:val="00E715FD"/>
    <w:rsid w:val="00E81763"/>
    <w:rsid w:val="00E83E52"/>
    <w:rsid w:val="00EA52EB"/>
    <w:rsid w:val="00F274D4"/>
    <w:rsid w:val="00F41042"/>
    <w:rsid w:val="00F46950"/>
    <w:rsid w:val="00F517DB"/>
    <w:rsid w:val="00F56A3B"/>
    <w:rsid w:val="00F6035D"/>
    <w:rsid w:val="00F71C22"/>
    <w:rsid w:val="00F83B6D"/>
    <w:rsid w:val="00F91B39"/>
    <w:rsid w:val="00FA5743"/>
    <w:rsid w:val="00FC1061"/>
    <w:rsid w:val="00FC45A0"/>
    <w:rsid w:val="00FF5C13"/>
    <w:rsid w:val="00FF78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A743AA0F-51E4-49CA-B43F-D4B15ACC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5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5AC8"/>
    <w:rPr>
      <w:rFonts w:ascii="Tahoma" w:hAnsi="Tahoma" w:cs="Tahoma"/>
      <w:sz w:val="16"/>
      <w:szCs w:val="16"/>
    </w:rPr>
  </w:style>
  <w:style w:type="paragraph" w:styleId="Header">
    <w:name w:val="header"/>
    <w:basedOn w:val="Normal"/>
    <w:link w:val="HeaderChar"/>
    <w:uiPriority w:val="99"/>
    <w:unhideWhenUsed/>
    <w:rsid w:val="004F65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65CD"/>
  </w:style>
  <w:style w:type="paragraph" w:styleId="Footer">
    <w:name w:val="footer"/>
    <w:basedOn w:val="Normal"/>
    <w:link w:val="FooterChar"/>
    <w:uiPriority w:val="99"/>
    <w:unhideWhenUsed/>
    <w:rsid w:val="004F65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65CD"/>
  </w:style>
  <w:style w:type="paragraph" w:styleId="ListParagraph">
    <w:name w:val="List Paragraph"/>
    <w:basedOn w:val="Normal"/>
    <w:uiPriority w:val="34"/>
    <w:qFormat/>
    <w:rsid w:val="0004508D"/>
    <w:pPr>
      <w:ind w:left="720"/>
      <w:contextualSpacing/>
    </w:pPr>
  </w:style>
  <w:style w:type="paragraph" w:styleId="NoSpacing">
    <w:name w:val="No Spacing"/>
    <w:uiPriority w:val="1"/>
    <w:qFormat/>
    <w:rsid w:val="001C24DF"/>
    <w:pPr>
      <w:spacing w:after="0" w:line="240" w:lineRule="auto"/>
    </w:pPr>
  </w:style>
  <w:style w:type="table" w:styleId="TableGrid">
    <w:name w:val="Table Grid"/>
    <w:basedOn w:val="TableNormal"/>
    <w:uiPriority w:val="59"/>
    <w:rsid w:val="00597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5C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75120">
      <w:bodyDiv w:val="1"/>
      <w:marLeft w:val="0"/>
      <w:marRight w:val="0"/>
      <w:marTop w:val="0"/>
      <w:marBottom w:val="0"/>
      <w:divBdr>
        <w:top w:val="none" w:sz="0" w:space="0" w:color="auto"/>
        <w:left w:val="none" w:sz="0" w:space="0" w:color="auto"/>
        <w:bottom w:val="none" w:sz="0" w:space="0" w:color="auto"/>
        <w:right w:val="none" w:sz="0" w:space="0" w:color="auto"/>
      </w:divBdr>
    </w:div>
    <w:div w:id="89204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125C8-38A8-476A-AE82-1CD1DC53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2DF5404C.dotm</Template>
  <TotalTime>0</TotalTime>
  <Pages>4</Pages>
  <Words>1581</Words>
  <Characters>9014</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Samina Butt</cp:lastModifiedBy>
  <cp:revision>2</cp:revision>
  <cp:lastPrinted>2014-05-22T08:46:00Z</cp:lastPrinted>
  <dcterms:created xsi:type="dcterms:W3CDTF">2022-12-09T11:37:00Z</dcterms:created>
  <dcterms:modified xsi:type="dcterms:W3CDTF">2022-12-09T11:37:00Z</dcterms:modified>
</cp:coreProperties>
</file>